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7E45" w:rsidRDefault="002C6B89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The major pieces of the framework</w:t>
      </w:r>
    </w:p>
    <w:p w:rsidR="002C6B89" w:rsidRDefault="002C6B89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</w:p>
    <w:p w:rsidR="002C6B89" w:rsidRDefault="002C6B89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dependency injection (</w:t>
      </w:r>
      <w:r>
        <w:rPr>
          <w:rFonts w:ascii="NewBaskerville-Roman" w:hAnsi="NewBaskerville-Roman" w:cs="NewBaskerville-Roman"/>
          <w:sz w:val="18"/>
          <w:szCs w:val="18"/>
        </w:rPr>
        <w:t>DI</w:t>
      </w:r>
      <w:r>
        <w:rPr>
          <w:rFonts w:ascii="NewBaskerville-Roman" w:hAnsi="NewBaskerville-Roman" w:cs="NewBaskerville-Roman"/>
          <w:sz w:val="20"/>
          <w:szCs w:val="20"/>
        </w:rPr>
        <w:t>)</w:t>
      </w:r>
    </w:p>
    <w:p w:rsidR="0098350E" w:rsidRDefault="0098350E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ASPECT-ORIENTED PROGRAMMING (AOP)</w:t>
      </w:r>
    </w:p>
    <w:p w:rsidR="005B2104" w:rsidRPr="005B2104" w:rsidRDefault="005B2104" w:rsidP="005B2104">
      <w:pPr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5B2104">
        <w:rPr>
          <w:rFonts w:ascii="Consolas" w:eastAsia="Times New Roman" w:hAnsi="Consolas" w:cs="Consolas"/>
          <w:color w:val="999999"/>
          <w:sz w:val="20"/>
          <w:szCs w:val="20"/>
        </w:rPr>
        <w:t>&lt;</w:t>
      </w:r>
      <w:proofErr w:type="spellStart"/>
      <w:r w:rsidRPr="005B2104">
        <w:rPr>
          <w:rFonts w:ascii="Consolas" w:eastAsia="Times New Roman" w:hAnsi="Consolas" w:cs="Consolas"/>
          <w:color w:val="990055"/>
          <w:sz w:val="20"/>
          <w:szCs w:val="20"/>
        </w:rPr>
        <w:t>aop:aspectj-autoproxy</w:t>
      </w:r>
      <w:proofErr w:type="spellEnd"/>
      <w:r w:rsidRPr="005B2104">
        <w:rPr>
          <w:rFonts w:ascii="Consolas" w:eastAsia="Times New Roman" w:hAnsi="Consolas" w:cs="Consolas"/>
          <w:color w:val="999999"/>
          <w:sz w:val="20"/>
          <w:szCs w:val="20"/>
        </w:rPr>
        <w:t>/&gt;</w:t>
      </w: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>@Aspect</w:t>
      </w: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proofErr w:type="spellStart"/>
      <w:r>
        <w:rPr>
          <w:rStyle w:val="token"/>
          <w:rFonts w:ascii="Consolas" w:hAnsi="Consolas" w:cs="Consolas"/>
          <w:color w:val="0077AA"/>
        </w:rPr>
        <w:t>publicclass</w:t>
      </w:r>
      <w:r>
        <w:rPr>
          <w:rStyle w:val="token"/>
          <w:rFonts w:ascii="Consolas" w:hAnsi="Consolas" w:cs="Consolas"/>
          <w:color w:val="000000"/>
        </w:rPr>
        <w:t>LoggingAspect</w:t>
      </w:r>
      <w:proofErr w:type="spellEnd"/>
      <w:r>
        <w:rPr>
          <w:rStyle w:val="token"/>
          <w:rFonts w:ascii="Consolas" w:hAnsi="Consolas" w:cs="Consolas"/>
          <w:color w:val="999999"/>
        </w:rPr>
        <w:t>{</w:t>
      </w: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  <w:t>@</w:t>
      </w:r>
      <w:r>
        <w:rPr>
          <w:rStyle w:val="token"/>
          <w:rFonts w:ascii="Consolas" w:hAnsi="Consolas" w:cs="Consolas"/>
          <w:color w:val="DD4A68"/>
        </w:rPr>
        <w:t>Before</w:t>
      </w:r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 xml:space="preserve">"execution(* </w:t>
      </w:r>
      <w:proofErr w:type="spellStart"/>
      <w:r>
        <w:rPr>
          <w:rStyle w:val="token"/>
          <w:rFonts w:ascii="Consolas" w:hAnsi="Consolas" w:cs="Consolas"/>
          <w:color w:val="669900"/>
        </w:rPr>
        <w:t>com.mkyong.customer.bo.CustomerBo.addCustomer</w:t>
      </w:r>
      <w:proofErr w:type="spellEnd"/>
      <w:r>
        <w:rPr>
          <w:rStyle w:val="token"/>
          <w:rFonts w:ascii="Consolas" w:hAnsi="Consolas" w:cs="Consolas"/>
          <w:color w:val="669900"/>
        </w:rPr>
        <w:t>(..))"</w:t>
      </w:r>
      <w:r>
        <w:rPr>
          <w:rStyle w:val="token"/>
          <w:rFonts w:ascii="Consolas" w:hAnsi="Consolas" w:cs="Consolas"/>
          <w:color w:val="999999"/>
        </w:rPr>
        <w:t>)</w:t>
      </w: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token"/>
          <w:rFonts w:ascii="Consolas" w:hAnsi="Consolas" w:cs="Consolas"/>
          <w:color w:val="0077AA"/>
        </w:rPr>
        <w:t>publicvoid</w:t>
      </w:r>
      <w:r>
        <w:rPr>
          <w:rStyle w:val="token"/>
          <w:rFonts w:ascii="Consolas" w:hAnsi="Consolas" w:cs="Consolas"/>
          <w:color w:val="DD4A68"/>
        </w:rPr>
        <w:t>logBefore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proofErr w:type="spellStart"/>
      <w:r>
        <w:rPr>
          <w:rStyle w:val="HTMLCode"/>
          <w:rFonts w:ascii="Consolas" w:hAnsi="Consolas" w:cs="Consolas"/>
          <w:color w:val="000000"/>
        </w:rPr>
        <w:t>JoinPointjoinPoint</w:t>
      </w:r>
      <w:proofErr w:type="spellEnd"/>
      <w:r>
        <w:rPr>
          <w:rStyle w:val="token"/>
          <w:rFonts w:ascii="Consolas" w:hAnsi="Consolas" w:cs="Consolas"/>
          <w:color w:val="999999"/>
        </w:rPr>
        <w:t>){</w:t>
      </w: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System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HTMLCode"/>
          <w:rFonts w:ascii="Consolas" w:hAnsi="Consolas" w:cs="Consolas"/>
          <w:color w:val="000000"/>
        </w:rPr>
        <w:t>out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println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>"</w:t>
      </w:r>
      <w:proofErr w:type="spellStart"/>
      <w:r>
        <w:rPr>
          <w:rStyle w:val="token"/>
          <w:rFonts w:ascii="Consolas" w:hAnsi="Consolas" w:cs="Consolas"/>
          <w:color w:val="669900"/>
        </w:rPr>
        <w:t>logBefore</w:t>
      </w:r>
      <w:proofErr w:type="spellEnd"/>
      <w:r>
        <w:rPr>
          <w:rStyle w:val="token"/>
          <w:rFonts w:ascii="Consolas" w:hAnsi="Consolas" w:cs="Consolas"/>
          <w:color w:val="669900"/>
        </w:rPr>
        <w:t>() is running!"</w:t>
      </w:r>
      <w:r>
        <w:rPr>
          <w:rStyle w:val="token"/>
          <w:rFonts w:ascii="Consolas" w:hAnsi="Consolas" w:cs="Consolas"/>
          <w:color w:val="999999"/>
        </w:rPr>
        <w:t>);</w:t>
      </w: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System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HTMLCode"/>
          <w:rFonts w:ascii="Consolas" w:hAnsi="Consolas" w:cs="Consolas"/>
          <w:color w:val="000000"/>
        </w:rPr>
        <w:t>out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println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>"hijacked : "</w:t>
      </w:r>
      <w:r>
        <w:rPr>
          <w:rStyle w:val="token"/>
          <w:rFonts w:ascii="Consolas" w:hAnsi="Consolas" w:cs="Consolas"/>
          <w:color w:val="A67F59"/>
        </w:rPr>
        <w:t>+</w:t>
      </w:r>
      <w:proofErr w:type="spellStart"/>
      <w:r>
        <w:rPr>
          <w:rStyle w:val="HTMLCode"/>
          <w:rFonts w:ascii="Consolas" w:hAnsi="Consolas" w:cs="Consolas"/>
          <w:color w:val="000000"/>
        </w:rPr>
        <w:t>joinPoint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getSignature</w:t>
      </w:r>
      <w:proofErr w:type="spellEnd"/>
      <w:r>
        <w:rPr>
          <w:rStyle w:val="token"/>
          <w:rFonts w:ascii="Consolas" w:hAnsi="Consolas" w:cs="Consolas"/>
          <w:color w:val="999999"/>
        </w:rPr>
        <w:t>().</w:t>
      </w:r>
      <w:proofErr w:type="spellStart"/>
      <w:r>
        <w:rPr>
          <w:rStyle w:val="token"/>
          <w:rFonts w:ascii="Consolas" w:hAnsi="Consolas" w:cs="Consolas"/>
          <w:color w:val="DD4A68"/>
        </w:rPr>
        <w:t>getName</w:t>
      </w:r>
      <w:proofErr w:type="spellEnd"/>
      <w:r>
        <w:rPr>
          <w:rStyle w:val="token"/>
          <w:rFonts w:ascii="Consolas" w:hAnsi="Consolas" w:cs="Consolas"/>
          <w:color w:val="999999"/>
        </w:rPr>
        <w:t>());</w:t>
      </w: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System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HTMLCode"/>
          <w:rFonts w:ascii="Consolas" w:hAnsi="Consolas" w:cs="Consolas"/>
          <w:color w:val="000000"/>
        </w:rPr>
        <w:t>out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println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>"******"</w:t>
      </w:r>
      <w:r>
        <w:rPr>
          <w:rStyle w:val="token"/>
          <w:rFonts w:ascii="Consolas" w:hAnsi="Consolas" w:cs="Consolas"/>
          <w:color w:val="999999"/>
        </w:rPr>
        <w:t>);</w:t>
      </w: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r>
        <w:rPr>
          <w:rStyle w:val="token"/>
          <w:rFonts w:ascii="Consolas" w:hAnsi="Consolas" w:cs="Consolas"/>
          <w:color w:val="999999"/>
        </w:rPr>
        <w:t>}</w:t>
      </w: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</w:p>
    <w:p w:rsidR="005B2104" w:rsidRDefault="005B2104" w:rsidP="005B2104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Fonts w:ascii="Consolas" w:hAnsi="Consolas" w:cs="Consolas"/>
          <w:color w:val="000000"/>
        </w:rPr>
      </w:pPr>
      <w:r>
        <w:rPr>
          <w:rStyle w:val="token"/>
          <w:rFonts w:ascii="Consolas" w:hAnsi="Consolas" w:cs="Consolas"/>
          <w:color w:val="999999"/>
        </w:rPr>
        <w:t>}</w:t>
      </w:r>
    </w:p>
    <w:p w:rsidR="005B2104" w:rsidRDefault="005B2104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753B2E" w:rsidRDefault="00753B2E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753B2E" w:rsidRDefault="00753B2E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>@</w:t>
      </w:r>
      <w:r>
        <w:rPr>
          <w:rStyle w:val="token"/>
          <w:rFonts w:ascii="Consolas" w:hAnsi="Consolas" w:cs="Consolas"/>
          <w:color w:val="DD4A68"/>
        </w:rPr>
        <w:t>Around</w:t>
      </w:r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 xml:space="preserve">"execution(* </w:t>
      </w:r>
      <w:proofErr w:type="spellStart"/>
      <w:r>
        <w:rPr>
          <w:rStyle w:val="token"/>
          <w:rFonts w:ascii="Consolas" w:hAnsi="Consolas" w:cs="Consolas"/>
          <w:color w:val="669900"/>
        </w:rPr>
        <w:t>com.mkyong.customer.bo.CustomerBo.addCustomerAround</w:t>
      </w:r>
      <w:proofErr w:type="spellEnd"/>
      <w:r>
        <w:rPr>
          <w:rStyle w:val="token"/>
          <w:rFonts w:ascii="Consolas" w:hAnsi="Consolas" w:cs="Consolas"/>
          <w:color w:val="669900"/>
        </w:rPr>
        <w:t>(..))"</w:t>
      </w:r>
      <w:r>
        <w:rPr>
          <w:rStyle w:val="token"/>
          <w:rFonts w:ascii="Consolas" w:hAnsi="Consolas" w:cs="Consolas"/>
          <w:color w:val="999999"/>
        </w:rPr>
        <w:t>)</w:t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token"/>
          <w:rFonts w:ascii="Consolas" w:hAnsi="Consolas" w:cs="Consolas"/>
          <w:color w:val="0077AA"/>
        </w:rPr>
        <w:t>publicvoid</w:t>
      </w:r>
      <w:r>
        <w:rPr>
          <w:rStyle w:val="token"/>
          <w:rFonts w:ascii="Consolas" w:hAnsi="Consolas" w:cs="Consolas"/>
          <w:color w:val="DD4A68"/>
        </w:rPr>
        <w:t>logAround</w:t>
      </w:r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HTMLCode"/>
          <w:rFonts w:ascii="Consolas" w:hAnsi="Consolas" w:cs="Consolas"/>
          <w:color w:val="000000"/>
        </w:rPr>
        <w:t>ProceedingJoinPointjoinPoint</w:t>
      </w:r>
      <w:r>
        <w:rPr>
          <w:rStyle w:val="token"/>
          <w:rFonts w:ascii="Consolas" w:hAnsi="Consolas" w:cs="Consolas"/>
          <w:color w:val="999999"/>
        </w:rPr>
        <w:t>)</w:t>
      </w:r>
      <w:r>
        <w:rPr>
          <w:rStyle w:val="token"/>
          <w:rFonts w:ascii="Consolas" w:hAnsi="Consolas" w:cs="Consolas"/>
          <w:color w:val="0077AA"/>
        </w:rPr>
        <w:t>throws</w:t>
      </w:r>
      <w:r>
        <w:rPr>
          <w:rStyle w:val="HTMLCode"/>
          <w:rFonts w:ascii="Consolas" w:hAnsi="Consolas" w:cs="Consolas"/>
          <w:color w:val="000000"/>
        </w:rPr>
        <w:t>Throwable</w:t>
      </w:r>
      <w:r>
        <w:rPr>
          <w:rStyle w:val="token"/>
          <w:rFonts w:ascii="Consolas" w:hAnsi="Consolas" w:cs="Consolas"/>
          <w:color w:val="999999"/>
        </w:rPr>
        <w:t>{</w:t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System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HTMLCode"/>
          <w:rFonts w:ascii="Consolas" w:hAnsi="Consolas" w:cs="Consolas"/>
          <w:color w:val="000000"/>
        </w:rPr>
        <w:t>out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println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>"</w:t>
      </w:r>
      <w:proofErr w:type="spellStart"/>
      <w:r>
        <w:rPr>
          <w:rStyle w:val="token"/>
          <w:rFonts w:ascii="Consolas" w:hAnsi="Consolas" w:cs="Consolas"/>
          <w:color w:val="669900"/>
        </w:rPr>
        <w:t>logAround</w:t>
      </w:r>
      <w:proofErr w:type="spellEnd"/>
      <w:r>
        <w:rPr>
          <w:rStyle w:val="token"/>
          <w:rFonts w:ascii="Consolas" w:hAnsi="Consolas" w:cs="Consolas"/>
          <w:color w:val="669900"/>
        </w:rPr>
        <w:t>() is running!"</w:t>
      </w:r>
      <w:r>
        <w:rPr>
          <w:rStyle w:val="token"/>
          <w:rFonts w:ascii="Consolas" w:hAnsi="Consolas" w:cs="Consolas"/>
          <w:color w:val="999999"/>
        </w:rPr>
        <w:t>);</w:t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lastRenderedPageBreak/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System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HTMLCode"/>
          <w:rFonts w:ascii="Consolas" w:hAnsi="Consolas" w:cs="Consolas"/>
          <w:color w:val="000000"/>
        </w:rPr>
        <w:t>out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println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>"hijacked method : "</w:t>
      </w:r>
      <w:r>
        <w:rPr>
          <w:rStyle w:val="token"/>
          <w:rFonts w:ascii="Consolas" w:hAnsi="Consolas" w:cs="Consolas"/>
          <w:color w:val="A67F59"/>
        </w:rPr>
        <w:t>+</w:t>
      </w:r>
      <w:proofErr w:type="spellStart"/>
      <w:r>
        <w:rPr>
          <w:rStyle w:val="HTMLCode"/>
          <w:rFonts w:ascii="Consolas" w:hAnsi="Consolas" w:cs="Consolas"/>
          <w:color w:val="000000"/>
        </w:rPr>
        <w:t>joinPoint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getSignature</w:t>
      </w:r>
      <w:proofErr w:type="spellEnd"/>
      <w:r>
        <w:rPr>
          <w:rStyle w:val="token"/>
          <w:rFonts w:ascii="Consolas" w:hAnsi="Consolas" w:cs="Consolas"/>
          <w:color w:val="999999"/>
        </w:rPr>
        <w:t>().</w:t>
      </w:r>
      <w:proofErr w:type="spellStart"/>
      <w:r>
        <w:rPr>
          <w:rStyle w:val="token"/>
          <w:rFonts w:ascii="Consolas" w:hAnsi="Consolas" w:cs="Consolas"/>
          <w:color w:val="DD4A68"/>
        </w:rPr>
        <w:t>getName</w:t>
      </w:r>
      <w:proofErr w:type="spellEnd"/>
      <w:r>
        <w:rPr>
          <w:rStyle w:val="token"/>
          <w:rFonts w:ascii="Consolas" w:hAnsi="Consolas" w:cs="Consolas"/>
          <w:color w:val="999999"/>
        </w:rPr>
        <w:t>());</w:t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System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HTMLCode"/>
          <w:rFonts w:ascii="Consolas" w:hAnsi="Consolas" w:cs="Consolas"/>
          <w:color w:val="000000"/>
        </w:rPr>
        <w:t>out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println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>"hijacked arguments : "</w:t>
      </w:r>
      <w:r>
        <w:rPr>
          <w:rStyle w:val="token"/>
          <w:rFonts w:ascii="Consolas" w:hAnsi="Consolas" w:cs="Consolas"/>
          <w:color w:val="A67F59"/>
        </w:rPr>
        <w:t>+</w:t>
      </w:r>
      <w:proofErr w:type="spellStart"/>
      <w:r>
        <w:rPr>
          <w:rStyle w:val="HTMLCode"/>
          <w:rFonts w:ascii="Consolas" w:hAnsi="Consolas" w:cs="Consolas"/>
          <w:color w:val="000000"/>
        </w:rPr>
        <w:t>Arrays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toString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proofErr w:type="spellStart"/>
      <w:r>
        <w:rPr>
          <w:rStyle w:val="HTMLCode"/>
          <w:rFonts w:ascii="Consolas" w:hAnsi="Consolas" w:cs="Consolas"/>
          <w:color w:val="000000"/>
        </w:rPr>
        <w:t>joinPoint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getArgs</w:t>
      </w:r>
      <w:proofErr w:type="spellEnd"/>
      <w:r>
        <w:rPr>
          <w:rStyle w:val="token"/>
          <w:rFonts w:ascii="Consolas" w:hAnsi="Consolas" w:cs="Consolas"/>
          <w:color w:val="999999"/>
        </w:rPr>
        <w:t>()));</w:t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r>
        <w:rPr>
          <w:rStyle w:val="HTMLCode"/>
          <w:rFonts w:ascii="Consolas" w:hAnsi="Consolas" w:cs="Consolas"/>
          <w:color w:val="000000"/>
        </w:rPr>
        <w:tab/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System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HTMLCode"/>
          <w:rFonts w:ascii="Consolas" w:hAnsi="Consolas" w:cs="Consolas"/>
          <w:color w:val="000000"/>
        </w:rPr>
        <w:t>out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println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>"Around before is running!"</w:t>
      </w:r>
      <w:r>
        <w:rPr>
          <w:rStyle w:val="token"/>
          <w:rFonts w:ascii="Consolas" w:hAnsi="Consolas" w:cs="Consolas"/>
          <w:color w:val="999999"/>
        </w:rPr>
        <w:t>);</w:t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joinPoint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proceed</w:t>
      </w:r>
      <w:proofErr w:type="spellEnd"/>
      <w:r>
        <w:rPr>
          <w:rStyle w:val="token"/>
          <w:rFonts w:ascii="Consolas" w:hAnsi="Consolas" w:cs="Consolas"/>
          <w:color w:val="999999"/>
        </w:rPr>
        <w:t>();</w:t>
      </w:r>
      <w:r>
        <w:rPr>
          <w:rStyle w:val="token"/>
          <w:rFonts w:ascii="Consolas" w:hAnsi="Consolas" w:cs="Consolas"/>
          <w:color w:val="708090"/>
        </w:rPr>
        <w:t>//continue on the intercepted method</w:t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System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HTMLCode"/>
          <w:rFonts w:ascii="Consolas" w:hAnsi="Consolas" w:cs="Consolas"/>
          <w:color w:val="000000"/>
        </w:rPr>
        <w:t>out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println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>"Around after is running!"</w:t>
      </w:r>
      <w:r>
        <w:rPr>
          <w:rStyle w:val="token"/>
          <w:rFonts w:ascii="Consolas" w:hAnsi="Consolas" w:cs="Consolas"/>
          <w:color w:val="999999"/>
        </w:rPr>
        <w:t>);</w:t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r>
        <w:rPr>
          <w:rStyle w:val="HTMLCode"/>
          <w:rFonts w:ascii="Consolas" w:hAnsi="Consolas" w:cs="Consolas"/>
          <w:color w:val="000000"/>
        </w:rPr>
        <w:tab/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  <w:r>
        <w:rPr>
          <w:rStyle w:val="HTMLCode"/>
          <w:rFonts w:ascii="Consolas" w:hAnsi="Consolas" w:cs="Consolas"/>
          <w:color w:val="000000"/>
        </w:rPr>
        <w:tab/>
      </w:r>
      <w:proofErr w:type="spellStart"/>
      <w:r>
        <w:rPr>
          <w:rStyle w:val="HTMLCode"/>
          <w:rFonts w:ascii="Consolas" w:hAnsi="Consolas" w:cs="Consolas"/>
          <w:color w:val="000000"/>
        </w:rPr>
        <w:t>System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HTMLCode"/>
          <w:rFonts w:ascii="Consolas" w:hAnsi="Consolas" w:cs="Consolas"/>
          <w:color w:val="000000"/>
        </w:rPr>
        <w:t>out</w:t>
      </w:r>
      <w:r>
        <w:rPr>
          <w:rStyle w:val="token"/>
          <w:rFonts w:ascii="Consolas" w:hAnsi="Consolas" w:cs="Consolas"/>
          <w:color w:val="999999"/>
        </w:rPr>
        <w:t>.</w:t>
      </w:r>
      <w:r>
        <w:rPr>
          <w:rStyle w:val="token"/>
          <w:rFonts w:ascii="Consolas" w:hAnsi="Consolas" w:cs="Consolas"/>
          <w:color w:val="DD4A68"/>
        </w:rPr>
        <w:t>println</w:t>
      </w:r>
      <w:proofErr w:type="spellEnd"/>
      <w:r>
        <w:rPr>
          <w:rStyle w:val="token"/>
          <w:rFonts w:ascii="Consolas" w:hAnsi="Consolas" w:cs="Consolas"/>
          <w:color w:val="999999"/>
        </w:rPr>
        <w:t>(</w:t>
      </w:r>
      <w:r>
        <w:rPr>
          <w:rStyle w:val="token"/>
          <w:rFonts w:ascii="Consolas" w:hAnsi="Consolas" w:cs="Consolas"/>
          <w:color w:val="669900"/>
        </w:rPr>
        <w:t>"******"</w:t>
      </w:r>
      <w:r>
        <w:rPr>
          <w:rStyle w:val="token"/>
          <w:rFonts w:ascii="Consolas" w:hAnsi="Consolas" w:cs="Consolas"/>
          <w:color w:val="999999"/>
        </w:rPr>
        <w:t>);</w:t>
      </w: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Style w:val="HTMLCode"/>
          <w:rFonts w:ascii="Consolas" w:hAnsi="Consolas" w:cs="Consolas"/>
          <w:color w:val="000000"/>
        </w:rPr>
      </w:pPr>
    </w:p>
    <w:p w:rsidR="00753B2E" w:rsidRDefault="00753B2E" w:rsidP="00753B2E">
      <w:pPr>
        <w:pStyle w:val="HTMLPreformatted"/>
        <w:pBdr>
          <w:top w:val="single" w:sz="6" w:space="12" w:color="D1D1E8"/>
          <w:left w:val="single" w:sz="6" w:space="12" w:color="D1D1E8"/>
          <w:bottom w:val="single" w:sz="6" w:space="12" w:color="D1D1E8"/>
          <w:right w:val="single" w:sz="6" w:space="12" w:color="D1D1E8"/>
        </w:pBdr>
        <w:shd w:val="clear" w:color="auto" w:fill="F7F7F9"/>
        <w:spacing w:after="300"/>
        <w:rPr>
          <w:rFonts w:ascii="Consolas" w:hAnsi="Consolas" w:cs="Consolas"/>
          <w:color w:val="000000"/>
        </w:rPr>
      </w:pPr>
      <w:r>
        <w:rPr>
          <w:rStyle w:val="token"/>
          <w:rFonts w:ascii="Consolas" w:hAnsi="Consolas" w:cs="Consolas"/>
          <w:color w:val="999999"/>
        </w:rPr>
        <w:t>}</w:t>
      </w:r>
    </w:p>
    <w:p w:rsidR="00753B2E" w:rsidRDefault="00753B2E">
      <w:pPr>
        <w:rPr>
          <w:rFonts w:ascii="FranklinGothic-Demi" w:hAnsi="FranklinGothic-Demi" w:cs="FranklinGothic-Demi"/>
          <w:color w:val="1F4003"/>
          <w:sz w:val="16"/>
          <w:szCs w:val="16"/>
        </w:rPr>
      </w:pPr>
      <w:bookmarkStart w:id="0" w:name="_GoBack"/>
      <w:bookmarkEnd w:id="0"/>
    </w:p>
    <w:p w:rsidR="005B2104" w:rsidRDefault="005B2104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98350E" w:rsidRDefault="0098350E" w:rsidP="0098350E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DATA ACCESS/INTEGRATION</w:t>
      </w:r>
    </w:p>
    <w:p w:rsidR="0098350E" w:rsidRDefault="0098350E" w:rsidP="0098350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 Data Access/Integration module provides support for the Java Database Connectivity</w:t>
      </w:r>
    </w:p>
    <w:p w:rsidR="0098350E" w:rsidRDefault="0098350E" w:rsidP="0098350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API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(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JDBC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), object-relational mapping (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ORM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), Object/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XML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mapping (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OXM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),</w:t>
      </w:r>
    </w:p>
    <w:p w:rsidR="0098350E" w:rsidRDefault="0098350E" w:rsidP="0098350E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Java Message Service (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JMS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), and transactional support.</w:t>
      </w:r>
    </w:p>
    <w:p w:rsidR="0098350E" w:rsidRDefault="0098350E" w:rsidP="0098350E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98350E" w:rsidRDefault="0098350E" w:rsidP="0098350E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WEB</w:t>
      </w:r>
    </w:p>
    <w:p w:rsidR="0098350E" w:rsidRDefault="0098350E" w:rsidP="0098350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Model-View-Controller (</w:t>
      </w:r>
      <w:r>
        <w:rPr>
          <w:rFonts w:ascii="NewBaskerville-Roman" w:hAnsi="NewBaskerville-Roman" w:cs="NewBaskerville-Roman"/>
          <w:sz w:val="18"/>
          <w:szCs w:val="18"/>
        </w:rPr>
        <w:t>MVC</w:t>
      </w:r>
      <w:r>
        <w:rPr>
          <w:rFonts w:ascii="NewBaskerville-Roman" w:hAnsi="NewBaskerville-Roman" w:cs="NewBaskerville-Roman"/>
          <w:sz w:val="20"/>
          <w:szCs w:val="20"/>
        </w:rPr>
        <w:t>)</w:t>
      </w:r>
    </w:p>
    <w:p w:rsidR="0098350E" w:rsidRDefault="0098350E" w:rsidP="0098350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framework, this module integrates with popular web-development frameworks and</w:t>
      </w:r>
    </w:p>
    <w:p w:rsidR="0098350E" w:rsidRDefault="0098350E" w:rsidP="0098350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technologies like Struts,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JavaServer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Faces (</w:t>
      </w:r>
      <w:r>
        <w:rPr>
          <w:rFonts w:ascii="NewBaskerville-Roman" w:hAnsi="NewBaskerville-Roman" w:cs="NewBaskerville-Roman"/>
          <w:sz w:val="18"/>
          <w:szCs w:val="18"/>
        </w:rPr>
        <w:t>JSF</w:t>
      </w:r>
      <w:r>
        <w:rPr>
          <w:rFonts w:ascii="NewBaskerville-Roman" w:hAnsi="NewBaskerville-Roman" w:cs="NewBaskerville-Roman"/>
          <w:sz w:val="20"/>
          <w:szCs w:val="20"/>
        </w:rPr>
        <w:t xml:space="preserve">), Velocity,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FreeMarker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, and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JavaServer</w:t>
      </w:r>
      <w:proofErr w:type="spellEnd"/>
    </w:p>
    <w:p w:rsidR="0098350E" w:rsidRDefault="0098350E" w:rsidP="0098350E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Pages (</w:t>
      </w:r>
      <w:r>
        <w:rPr>
          <w:rFonts w:ascii="NewBaskerville-Roman" w:hAnsi="NewBaskerville-Roman" w:cs="NewBaskerville-Roman"/>
          <w:sz w:val="18"/>
          <w:szCs w:val="18"/>
        </w:rPr>
        <w:t>JSP</w:t>
      </w:r>
      <w:r>
        <w:rPr>
          <w:rFonts w:ascii="NewBaskerville-Roman" w:hAnsi="NewBaskerville-Roman" w:cs="NewBaskerville-Roman"/>
          <w:sz w:val="20"/>
          <w:szCs w:val="20"/>
        </w:rPr>
        <w:t>).</w:t>
      </w:r>
    </w:p>
    <w:p w:rsidR="00F305A8" w:rsidRDefault="00F305A8" w:rsidP="0098350E">
      <w:pPr>
        <w:rPr>
          <w:rFonts w:ascii="NewBaskerville-Roman" w:hAnsi="NewBaskerville-Roman" w:cs="NewBaskerville-Roman"/>
          <w:sz w:val="20"/>
          <w:szCs w:val="20"/>
        </w:rPr>
      </w:pPr>
    </w:p>
    <w:p w:rsidR="00F305A8" w:rsidRDefault="00F305A8" w:rsidP="00F305A8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TEST</w:t>
      </w:r>
    </w:p>
    <w:p w:rsidR="00F305A8" w:rsidRDefault="00F305A8" w:rsidP="00F305A8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Last but not least in the framework stack is Spring’s testing support.</w:t>
      </w:r>
    </w:p>
    <w:p w:rsidR="004A6DD1" w:rsidRDefault="004A6DD1" w:rsidP="00F305A8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4A6DD1" w:rsidRDefault="004A6DD1" w:rsidP="00F305A8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4A6DD1" w:rsidRDefault="004A6DD1" w:rsidP="00F305A8">
      <w:r w:rsidRPr="004A6DD1">
        <w:rPr>
          <w:noProof/>
          <w:lang w:val="en-IN" w:eastAsia="en-IN"/>
        </w:rPr>
        <w:lastRenderedPageBreak/>
        <w:drawing>
          <wp:inline distT="0" distB="0" distL="0" distR="0">
            <wp:extent cx="5943600" cy="395534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117" w:rsidRPr="00394208" w:rsidRDefault="00013117" w:rsidP="00F305A8">
      <w:pPr>
        <w:rPr>
          <w:rFonts w:ascii="Arial" w:hAnsi="Arial" w:cs="Arial"/>
          <w:sz w:val="20"/>
          <w:szCs w:val="20"/>
        </w:rPr>
      </w:pPr>
    </w:p>
    <w:p w:rsidR="00013117" w:rsidRPr="00394208" w:rsidRDefault="00013117" w:rsidP="000131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394208">
        <w:rPr>
          <w:rFonts w:ascii="Arial" w:hAnsi="Arial" w:cs="Arial"/>
          <w:sz w:val="20"/>
          <w:szCs w:val="20"/>
        </w:rPr>
        <w:t>By convention, developers usually name the Spring configuration file application-</w:t>
      </w:r>
    </w:p>
    <w:p w:rsidR="00013117" w:rsidRPr="00394208" w:rsidRDefault="00013117" w:rsidP="000131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394208">
        <w:rPr>
          <w:rFonts w:ascii="Arial" w:hAnsi="Arial" w:cs="Arial"/>
          <w:sz w:val="20"/>
          <w:szCs w:val="20"/>
        </w:rPr>
        <w:t>Context.xml, but it can be named anything. In real-world applications, it usually</w:t>
      </w:r>
    </w:p>
    <w:p w:rsidR="00013117" w:rsidRPr="00394208" w:rsidRDefault="00013117" w:rsidP="000131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394208">
        <w:rPr>
          <w:rFonts w:ascii="Arial" w:hAnsi="Arial" w:cs="Arial"/>
          <w:sz w:val="20"/>
          <w:szCs w:val="20"/>
        </w:rPr>
        <w:t>makes sense to break out the Spring configuration across multiple files, especially</w:t>
      </w:r>
    </w:p>
    <w:p w:rsidR="00013117" w:rsidRPr="00394208" w:rsidRDefault="00013117" w:rsidP="000131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394208">
        <w:rPr>
          <w:rFonts w:ascii="Arial" w:hAnsi="Arial" w:cs="Arial"/>
          <w:sz w:val="20"/>
          <w:szCs w:val="20"/>
        </w:rPr>
        <w:t>when the applications are large with many bean definitions. When you do that, the</w:t>
      </w:r>
    </w:p>
    <w:p w:rsidR="00013117" w:rsidRPr="00394208" w:rsidRDefault="00013117" w:rsidP="000131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394208">
        <w:rPr>
          <w:rFonts w:ascii="Arial" w:hAnsi="Arial" w:cs="Arial"/>
          <w:sz w:val="20"/>
          <w:szCs w:val="20"/>
        </w:rPr>
        <w:t>configuration is often broken out by architectural, rather than functional, slice. You</w:t>
      </w:r>
    </w:p>
    <w:p w:rsidR="00013117" w:rsidRDefault="00013117" w:rsidP="00013117">
      <w:pPr>
        <w:rPr>
          <w:rFonts w:ascii="Arial" w:hAnsi="Arial" w:cs="Arial"/>
          <w:sz w:val="20"/>
          <w:szCs w:val="20"/>
        </w:rPr>
      </w:pPr>
      <w:r w:rsidRPr="00394208">
        <w:rPr>
          <w:rFonts w:ascii="Arial" w:hAnsi="Arial" w:cs="Arial"/>
          <w:sz w:val="20"/>
          <w:szCs w:val="20"/>
        </w:rPr>
        <w:t>might create configuration files dedicated to DAOs, services, servlets, and security. As</w:t>
      </w:r>
    </w:p>
    <w:p w:rsidR="00394208" w:rsidRDefault="00394208" w:rsidP="00013117">
      <w:pPr>
        <w:rPr>
          <w:rFonts w:ascii="Arial" w:hAnsi="Arial" w:cs="Arial"/>
          <w:sz w:val="20"/>
          <w:szCs w:val="20"/>
        </w:rPr>
      </w:pPr>
    </w:p>
    <w:p w:rsidR="00394208" w:rsidRDefault="00394208" w:rsidP="00013117">
      <w:pPr>
        <w:rPr>
          <w:rFonts w:ascii="Arial" w:hAnsi="Arial" w:cs="Arial"/>
          <w:sz w:val="20"/>
          <w:szCs w:val="20"/>
        </w:rPr>
      </w:pPr>
      <w:r w:rsidRPr="00394208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>
            <wp:extent cx="5943600" cy="2716875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399" w:rsidRDefault="00494399" w:rsidP="00013117">
      <w:pPr>
        <w:rPr>
          <w:rFonts w:ascii="Arial" w:hAnsi="Arial" w:cs="Arial"/>
          <w:sz w:val="20"/>
          <w:szCs w:val="20"/>
        </w:rPr>
      </w:pPr>
    </w:p>
    <w:p w:rsidR="00494399" w:rsidRDefault="00494399" w:rsidP="004943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</w:t>
      </w:r>
      <w:r>
        <w:rPr>
          <w:rFonts w:ascii="Courier" w:hAnsi="Courier" w:cs="Courier"/>
          <w:sz w:val="19"/>
          <w:szCs w:val="19"/>
        </w:rPr>
        <w:t xml:space="preserve">beans </w:t>
      </w:r>
      <w:r>
        <w:rPr>
          <w:rFonts w:ascii="NewBaskerville-Roman" w:hAnsi="NewBaskerville-Roman" w:cs="NewBaskerville-Roman"/>
          <w:sz w:val="20"/>
          <w:szCs w:val="20"/>
        </w:rPr>
        <w:t>schema provides everything you need to</w:t>
      </w:r>
    </w:p>
    <w:p w:rsidR="00494399" w:rsidRDefault="00494399" w:rsidP="00494399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define beans of all sorts, configure them, and wire them together.</w:t>
      </w:r>
    </w:p>
    <w:p w:rsidR="009D5BBD" w:rsidRDefault="009D5BBD" w:rsidP="00494399">
      <w:pPr>
        <w:rPr>
          <w:rFonts w:ascii="NewBaskerville-Roman" w:hAnsi="NewBaskerville-Roman" w:cs="NewBaskerville-Roman"/>
          <w:sz w:val="20"/>
          <w:szCs w:val="20"/>
        </w:rPr>
      </w:pPr>
    </w:p>
    <w:p w:rsidR="009D5BBD" w:rsidRDefault="009D5BBD" w:rsidP="009D5BB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Spring uses reflection to instantiate</w:t>
      </w:r>
    </w:p>
    <w:p w:rsidR="009D5BBD" w:rsidRDefault="009D5BBD" w:rsidP="009D5BB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the class as you request it through the container (or request other classes that</w:t>
      </w:r>
    </w:p>
    <w:p w:rsidR="009D5BBD" w:rsidRDefault="009D5BBD" w:rsidP="009D5BBD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depend on it).</w:t>
      </w:r>
    </w:p>
    <w:p w:rsidR="00F945CF" w:rsidRDefault="00F945CF" w:rsidP="009D5BBD">
      <w:pPr>
        <w:rPr>
          <w:rFonts w:ascii="NewBaskerville-Roman" w:hAnsi="NewBaskerville-Roman" w:cs="NewBaskerville-Roman"/>
          <w:sz w:val="20"/>
          <w:szCs w:val="20"/>
        </w:rPr>
      </w:pPr>
    </w:p>
    <w:p w:rsidR="00F945CF" w:rsidRDefault="00F945CF" w:rsidP="00F945C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you declare a </w:t>
      </w:r>
      <w:r>
        <w:rPr>
          <w:rFonts w:ascii="Courier" w:hAnsi="Courier" w:cs="Courier"/>
          <w:sz w:val="19"/>
          <w:szCs w:val="19"/>
        </w:rPr>
        <w:t xml:space="preserve">property </w:t>
      </w:r>
      <w:r>
        <w:rPr>
          <w:rFonts w:ascii="NewBaskerville-Roman" w:hAnsi="NewBaskerville-Roman" w:cs="NewBaskerville-Roman"/>
          <w:sz w:val="20"/>
          <w:szCs w:val="20"/>
        </w:rPr>
        <w:t xml:space="preserve">element for the </w:t>
      </w:r>
      <w:proofErr w:type="spellStart"/>
      <w:r>
        <w:rPr>
          <w:rFonts w:ascii="Courier" w:hAnsi="Courier" w:cs="Courier"/>
          <w:sz w:val="19"/>
          <w:szCs w:val="19"/>
        </w:rPr>
        <w:t>csvResource</w:t>
      </w:r>
      <w:r>
        <w:rPr>
          <w:rFonts w:ascii="NewBaskerville-Roman" w:hAnsi="NewBaskerville-Roman" w:cs="NewBaskerville-Roman"/>
          <w:sz w:val="20"/>
          <w:szCs w:val="20"/>
        </w:rPr>
        <w:t>property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F945CF" w:rsidRDefault="00F945CF" w:rsidP="00F945CF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Again, Spring uses reflection to set this to the value in the </w:t>
      </w:r>
      <w:r>
        <w:rPr>
          <w:rFonts w:ascii="Courier" w:hAnsi="Courier" w:cs="Courier"/>
          <w:sz w:val="19"/>
          <w:szCs w:val="19"/>
        </w:rPr>
        <w:t xml:space="preserve">value </w:t>
      </w:r>
      <w:r>
        <w:rPr>
          <w:rFonts w:ascii="NewBaskerville-Roman" w:hAnsi="NewBaskerville-Roman" w:cs="NewBaskerville-Roman"/>
          <w:sz w:val="20"/>
          <w:szCs w:val="20"/>
        </w:rPr>
        <w:t>attribute.</w:t>
      </w:r>
    </w:p>
    <w:p w:rsidR="006617B5" w:rsidRDefault="006617B5" w:rsidP="00F945CF">
      <w:pPr>
        <w:rPr>
          <w:rFonts w:ascii="NewBaskerville-Roman" w:hAnsi="NewBaskerville-Roman" w:cs="NewBaskerville-Roman"/>
          <w:sz w:val="20"/>
          <w:szCs w:val="20"/>
        </w:rPr>
      </w:pPr>
    </w:p>
    <w:p w:rsidR="006617B5" w:rsidRDefault="006617B5" w:rsidP="00F945CF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</w:t>
      </w:r>
      <w:r>
        <w:rPr>
          <w:rFonts w:ascii="Courier" w:hAnsi="Courier" w:cs="Courier"/>
          <w:sz w:val="19"/>
          <w:szCs w:val="19"/>
        </w:rPr>
        <w:t xml:space="preserve">ref </w:t>
      </w:r>
      <w:r>
        <w:rPr>
          <w:rFonts w:ascii="NewBaskerville-Roman" w:hAnsi="NewBaskerville-Roman" w:cs="NewBaskerville-Roman"/>
          <w:sz w:val="20"/>
          <w:szCs w:val="20"/>
        </w:rPr>
        <w:t>attribute is used for injecting other beans you’ve defined</w:t>
      </w:r>
    </w:p>
    <w:p w:rsidR="00C201FD" w:rsidRDefault="00C201FD" w:rsidP="00F945CF">
      <w:pPr>
        <w:rPr>
          <w:rFonts w:ascii="Arial" w:hAnsi="Arial" w:cs="Arial"/>
          <w:sz w:val="20"/>
          <w:szCs w:val="20"/>
        </w:rPr>
      </w:pPr>
      <w:r w:rsidRPr="00C201FD">
        <w:rPr>
          <w:rFonts w:ascii="Arial" w:hAnsi="Arial" w:cs="Arial"/>
          <w:noProof/>
          <w:sz w:val="20"/>
          <w:szCs w:val="20"/>
          <w:lang w:val="en-IN" w:eastAsia="en-IN"/>
        </w:rPr>
        <w:lastRenderedPageBreak/>
        <w:drawing>
          <wp:inline distT="0" distB="0" distL="0" distR="0">
            <wp:extent cx="5943600" cy="33035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5BC" w:rsidRPr="005B15BC" w:rsidRDefault="005B15BC" w:rsidP="00F945CF">
      <w:pPr>
        <w:rPr>
          <w:rFonts w:ascii="Arial" w:hAnsi="Arial" w:cs="Arial"/>
          <w:b/>
          <w:sz w:val="20"/>
          <w:szCs w:val="20"/>
          <w:u w:val="single"/>
        </w:rPr>
      </w:pPr>
    </w:p>
    <w:p w:rsidR="00FE701A" w:rsidRDefault="00FE701A" w:rsidP="00F945CF">
      <w:pPr>
        <w:rPr>
          <w:rFonts w:ascii="FranklinGothic-Demi" w:hAnsi="FranklinGothic-Demi" w:cs="FranklinGothic-Demi"/>
          <w:b/>
          <w:color w:val="1F4003"/>
          <w:sz w:val="16"/>
          <w:szCs w:val="16"/>
          <w:u w:val="single"/>
        </w:rPr>
      </w:pPr>
      <w:r w:rsidRPr="005B15BC">
        <w:rPr>
          <w:rFonts w:ascii="FranklinGothic-Demi" w:hAnsi="FranklinGothic-Demi" w:cs="FranklinGothic-Demi"/>
          <w:b/>
          <w:color w:val="1F4003"/>
          <w:sz w:val="16"/>
          <w:szCs w:val="16"/>
          <w:u w:val="single"/>
        </w:rPr>
        <w:t>CONSTRUCTOR AND SETTER INJECTION</w:t>
      </w:r>
    </w:p>
    <w:p w:rsidR="00A44845" w:rsidRDefault="00A44845" w:rsidP="00A44845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Just as </w:t>
      </w:r>
      <w:proofErr w:type="spellStart"/>
      <w:r>
        <w:rPr>
          <w:rFonts w:ascii="Courier" w:hAnsi="Courier" w:cs="Courier"/>
          <w:sz w:val="19"/>
          <w:szCs w:val="19"/>
        </w:rPr>
        <w:t>AccountService</w:t>
      </w:r>
      <w:r>
        <w:rPr>
          <w:rFonts w:ascii="NewBaskerville-Roman" w:hAnsi="NewBaskerville-Roman" w:cs="NewBaskerville-Roman"/>
          <w:sz w:val="20"/>
          <w:szCs w:val="20"/>
        </w:rPr>
        <w:t>needs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a no-argument constructor so Spring can use reflection</w:t>
      </w:r>
    </w:p>
    <w:p w:rsidR="00A44845" w:rsidRDefault="00A44845" w:rsidP="00A44845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to instantiate it, it also needs to have a </w:t>
      </w:r>
      <w:proofErr w:type="spellStart"/>
      <w:r>
        <w:rPr>
          <w:rFonts w:ascii="Courier" w:hAnsi="Courier" w:cs="Courier"/>
          <w:sz w:val="19"/>
          <w:szCs w:val="19"/>
        </w:rPr>
        <w:t>setAccountDao</w:t>
      </w:r>
      <w:proofErr w:type="spellEnd"/>
      <w:r>
        <w:rPr>
          <w:rFonts w:ascii="Courier" w:hAnsi="Courier" w:cs="Courier"/>
          <w:sz w:val="19"/>
          <w:szCs w:val="19"/>
        </w:rPr>
        <w:t xml:space="preserve">() </w:t>
      </w:r>
      <w:r>
        <w:rPr>
          <w:rFonts w:ascii="NewBaskerville-Roman" w:hAnsi="NewBaskerville-Roman" w:cs="NewBaskerville-Roman"/>
          <w:sz w:val="20"/>
          <w:szCs w:val="20"/>
        </w:rPr>
        <w:t>setter method that corresponds</w:t>
      </w:r>
    </w:p>
    <w:p w:rsidR="005B15BC" w:rsidRDefault="00A44845" w:rsidP="00A44845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to the </w:t>
      </w:r>
      <w:proofErr w:type="spellStart"/>
      <w:r>
        <w:rPr>
          <w:rFonts w:ascii="Courier" w:hAnsi="Courier" w:cs="Courier"/>
          <w:sz w:val="19"/>
          <w:szCs w:val="19"/>
        </w:rPr>
        <w:t>accountDao</w:t>
      </w:r>
      <w:r>
        <w:rPr>
          <w:rFonts w:ascii="NewBaskerville-Roman" w:hAnsi="NewBaskerville-Roman" w:cs="NewBaskerville-Roman"/>
          <w:sz w:val="20"/>
          <w:szCs w:val="20"/>
        </w:rPr>
        <w:t>property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:</w:t>
      </w:r>
    </w:p>
    <w:p w:rsidR="00E40FB5" w:rsidRDefault="00E40FB5" w:rsidP="00A44845">
      <w:pPr>
        <w:rPr>
          <w:rFonts w:ascii="NewBaskerville-Roman" w:hAnsi="NewBaskerville-Roman" w:cs="NewBaskerville-Roman"/>
          <w:sz w:val="20"/>
          <w:szCs w:val="20"/>
        </w:rPr>
      </w:pPr>
    </w:p>
    <w:p w:rsidR="00E40FB5" w:rsidRDefault="00E40FB5" w:rsidP="00E40FB5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This type of injection is called </w:t>
      </w:r>
      <w:r>
        <w:rPr>
          <w:rFonts w:ascii="NewBaskerville-Italic" w:hAnsi="NewBaskerville-Italic" w:cs="NewBaskerville-Italic"/>
          <w:i/>
          <w:iCs/>
          <w:sz w:val="20"/>
          <w:szCs w:val="20"/>
        </w:rPr>
        <w:t>setter injection</w:t>
      </w:r>
      <w:r>
        <w:rPr>
          <w:rFonts w:ascii="NewBaskerville-Roman" w:hAnsi="NewBaskerville-Roman" w:cs="NewBaskerville-Roman"/>
          <w:sz w:val="20"/>
          <w:szCs w:val="20"/>
        </w:rPr>
        <w:t>. But, as mentioned previously, Spring lets</w:t>
      </w:r>
    </w:p>
    <w:p w:rsidR="00E40FB5" w:rsidRDefault="00E40FB5" w:rsidP="00E40FB5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you instantiate objects with constructor arguments, too.</w:t>
      </w:r>
    </w:p>
    <w:p w:rsidR="00CD2930" w:rsidRDefault="00CD2930" w:rsidP="00E40FB5">
      <w:pPr>
        <w:rPr>
          <w:rFonts w:ascii="NewBaskerville-Roman" w:hAnsi="NewBaskerville-Roman" w:cs="NewBaskerville-Roman"/>
          <w:sz w:val="20"/>
          <w:szCs w:val="20"/>
        </w:rPr>
      </w:pPr>
    </w:p>
    <w:p w:rsidR="00CD2930" w:rsidRDefault="00CD2930" w:rsidP="00CD2930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In Spring, you resolve the dependency like this:</w:t>
      </w:r>
    </w:p>
    <w:p w:rsidR="00CD2930" w:rsidRDefault="00CD2930" w:rsidP="00CD2930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&lt;bean id="</w:t>
      </w:r>
      <w:proofErr w:type="spellStart"/>
      <w:r>
        <w:rPr>
          <w:rFonts w:ascii="Courier" w:hAnsi="Courier" w:cs="Courier"/>
          <w:sz w:val="16"/>
          <w:szCs w:val="16"/>
        </w:rPr>
        <w:t>accountService</w:t>
      </w:r>
      <w:proofErr w:type="spellEnd"/>
      <w:r>
        <w:rPr>
          <w:rFonts w:ascii="Courier" w:hAnsi="Courier" w:cs="Courier"/>
          <w:sz w:val="16"/>
          <w:szCs w:val="16"/>
        </w:rPr>
        <w:t>"</w:t>
      </w:r>
    </w:p>
    <w:p w:rsidR="00CD2930" w:rsidRDefault="00CD2930" w:rsidP="00CD2930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class="com.springinpractice.ch01.service.AccountService"&gt;</w:t>
      </w:r>
    </w:p>
    <w:p w:rsidR="00CD2930" w:rsidRDefault="00CD2930" w:rsidP="00CD2930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&lt;constructor-</w:t>
      </w:r>
      <w:proofErr w:type="spellStart"/>
      <w:r>
        <w:rPr>
          <w:rFonts w:ascii="Courier" w:hAnsi="Courier" w:cs="Courier"/>
          <w:sz w:val="16"/>
          <w:szCs w:val="16"/>
        </w:rPr>
        <w:t>arg</w:t>
      </w:r>
      <w:proofErr w:type="spellEnd"/>
      <w:r>
        <w:rPr>
          <w:rFonts w:ascii="Courier" w:hAnsi="Courier" w:cs="Courier"/>
          <w:sz w:val="16"/>
          <w:szCs w:val="16"/>
        </w:rPr>
        <w:t xml:space="preserve"> ref="</w:t>
      </w:r>
      <w:proofErr w:type="spellStart"/>
      <w:r>
        <w:rPr>
          <w:rFonts w:ascii="Courier" w:hAnsi="Courier" w:cs="Courier"/>
          <w:sz w:val="16"/>
          <w:szCs w:val="16"/>
        </w:rPr>
        <w:t>accountDao</w:t>
      </w:r>
      <w:proofErr w:type="spellEnd"/>
      <w:r>
        <w:rPr>
          <w:rFonts w:ascii="Courier" w:hAnsi="Courier" w:cs="Courier"/>
          <w:sz w:val="16"/>
          <w:szCs w:val="16"/>
        </w:rPr>
        <w:t>"/&gt;</w:t>
      </w:r>
    </w:p>
    <w:p w:rsidR="00CD2930" w:rsidRDefault="00CD2930" w:rsidP="00CD2930">
      <w:pPr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&lt;/bean&gt;</w:t>
      </w:r>
    </w:p>
    <w:p w:rsidR="00A12C40" w:rsidRDefault="00A12C40" w:rsidP="00CD2930">
      <w:pPr>
        <w:rPr>
          <w:rFonts w:ascii="Courier" w:hAnsi="Courier" w:cs="Courier"/>
          <w:sz w:val="16"/>
          <w:szCs w:val="16"/>
        </w:rPr>
      </w:pPr>
    </w:p>
    <w:p w:rsidR="00A12C40" w:rsidRDefault="00A12C40" w:rsidP="00A12C40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Spring attempt to convert</w:t>
      </w:r>
    </w:p>
    <w:p w:rsidR="00A12C40" w:rsidRDefault="00A12C40" w:rsidP="00A12C40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the</w:t>
      </w:r>
      <w:r>
        <w:rPr>
          <w:rFonts w:ascii="Courier" w:hAnsi="Courier" w:cs="Courier"/>
          <w:sz w:val="19"/>
          <w:szCs w:val="19"/>
        </w:rPr>
        <w:t xml:space="preserve">String </w:t>
      </w:r>
      <w:r>
        <w:rPr>
          <w:rFonts w:ascii="NewBaskerville-Roman" w:hAnsi="NewBaskerville-Roman" w:cs="NewBaskerville-Roman"/>
          <w:sz w:val="20"/>
          <w:szCs w:val="20"/>
        </w:rPr>
        <w:t xml:space="preserve">specified in the </w:t>
      </w:r>
      <w:r>
        <w:rPr>
          <w:rFonts w:ascii="Courier" w:hAnsi="Courier" w:cs="Courier"/>
          <w:sz w:val="19"/>
          <w:szCs w:val="19"/>
        </w:rPr>
        <w:t xml:space="preserve">value </w:t>
      </w:r>
      <w:r>
        <w:rPr>
          <w:rFonts w:ascii="NewBaskerville-Roman" w:hAnsi="NewBaskerville-Roman" w:cs="NewBaskerville-Roman"/>
          <w:sz w:val="20"/>
          <w:szCs w:val="20"/>
        </w:rPr>
        <w:t>attribute to its appropriate type with a</w:t>
      </w:r>
    </w:p>
    <w:p w:rsidR="00A12C40" w:rsidRDefault="00A12C40" w:rsidP="00A12C40">
      <w:pPr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t>java.beans.PropertyEditor</w:t>
      </w:r>
      <w:r>
        <w:rPr>
          <w:rFonts w:ascii="NewBaskerville-Roman" w:hAnsi="NewBaskerville-Roman" w:cs="NewBaskerville-Roman"/>
          <w:sz w:val="20"/>
          <w:szCs w:val="20"/>
        </w:rPr>
        <w:t>implementation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664AAE" w:rsidRDefault="00664AAE" w:rsidP="00A12C40">
      <w:pPr>
        <w:rPr>
          <w:rFonts w:ascii="NewBaskerville-Roman" w:hAnsi="NewBaskerville-Roman" w:cs="NewBaskerville-Roman"/>
          <w:sz w:val="20"/>
          <w:szCs w:val="20"/>
        </w:rPr>
      </w:pPr>
    </w:p>
    <w:p w:rsidR="00664AAE" w:rsidRDefault="00664AAE" w:rsidP="00A12C40">
      <w:pPr>
        <w:rPr>
          <w:rFonts w:ascii="NewBaskerville-Roman" w:hAnsi="NewBaskerville-Roman" w:cs="NewBaskerville-Roman"/>
          <w:sz w:val="20"/>
          <w:szCs w:val="20"/>
        </w:rPr>
      </w:pPr>
    </w:p>
    <w:p w:rsidR="00664AAE" w:rsidRDefault="00664AAE" w:rsidP="00A12C40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EXTERNALIZING SIMPLE PROPERTIES WITH A PROPERTYPLACEHOLDERCONFIGURER</w:t>
      </w:r>
    </w:p>
    <w:p w:rsidR="00C138DD" w:rsidRDefault="00C138DD" w:rsidP="00A12C40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C138DD" w:rsidRDefault="00C138DD" w:rsidP="00A12C40">
      <w:pPr>
        <w:rPr>
          <w:rFonts w:ascii="Arial" w:hAnsi="Arial" w:cs="Arial"/>
          <w:b/>
          <w:sz w:val="20"/>
          <w:szCs w:val="20"/>
          <w:u w:val="single"/>
        </w:rPr>
      </w:pPr>
      <w:r w:rsidRPr="00C138DD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46355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BCF" w:rsidRDefault="00463BCF" w:rsidP="00A12C40">
      <w:pPr>
        <w:rPr>
          <w:rFonts w:ascii="Arial" w:hAnsi="Arial" w:cs="Arial"/>
          <w:b/>
          <w:sz w:val="20"/>
          <w:szCs w:val="20"/>
          <w:u w:val="single"/>
        </w:rPr>
      </w:pPr>
    </w:p>
    <w:p w:rsidR="00463BCF" w:rsidRDefault="00463BCF" w:rsidP="00463BC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PropertyPlaceholderConfigurer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B</w:t>
      </w:r>
      <w:proofErr w:type="spellEnd"/>
      <w:r>
        <w:rPr>
          <w:rFonts w:ascii="CombiNumerals-Solid" w:hAnsi="CombiNumerals-Solid" w:cs="CombiNumerals-Solid"/>
          <w:color w:val="1F4003"/>
          <w:sz w:val="27"/>
          <w:szCs w:val="27"/>
        </w:rPr>
        <w:t xml:space="preserve">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doesn’t have an </w:t>
      </w:r>
      <w:r>
        <w:rPr>
          <w:rFonts w:ascii="Courier" w:hAnsi="Courier" w:cs="Courier"/>
          <w:color w:val="000000"/>
          <w:sz w:val="19"/>
          <w:szCs w:val="19"/>
        </w:rPr>
        <w:t xml:space="preserve">id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attribute. That’s because</w:t>
      </w:r>
    </w:p>
    <w:p w:rsidR="00463BCF" w:rsidRDefault="00463BCF" w:rsidP="00463BCF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 Spring container detects its presence automatically and enables its functionality</w:t>
      </w:r>
    </w:p>
    <w:p w:rsidR="00CC2ECE" w:rsidRDefault="00CC2ECE" w:rsidP="00463BCF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CC2ECE" w:rsidRDefault="00CC2ECE" w:rsidP="00463BCF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Bean scopes</w:t>
      </w:r>
    </w:p>
    <w:p w:rsidR="00507F31" w:rsidRDefault="00507F31" w:rsidP="00463BCF">
      <w:pPr>
        <w:rPr>
          <w:rFonts w:ascii="Arial" w:hAnsi="Arial" w:cs="Arial"/>
          <w:b/>
          <w:sz w:val="20"/>
          <w:szCs w:val="20"/>
          <w:u w:val="single"/>
        </w:rPr>
      </w:pPr>
    </w:p>
    <w:p w:rsidR="00507F31" w:rsidRDefault="00507F31" w:rsidP="00463BCF">
      <w:pPr>
        <w:rPr>
          <w:rFonts w:ascii="Arial" w:hAnsi="Arial" w:cs="Arial"/>
          <w:b/>
          <w:sz w:val="20"/>
          <w:szCs w:val="20"/>
          <w:u w:val="single"/>
        </w:rPr>
      </w:pPr>
    </w:p>
    <w:p w:rsidR="00F30097" w:rsidRDefault="00F30097" w:rsidP="00463BCF">
      <w:pPr>
        <w:rPr>
          <w:rFonts w:ascii="Arial" w:hAnsi="Arial" w:cs="Arial"/>
          <w:b/>
          <w:sz w:val="20"/>
          <w:szCs w:val="20"/>
          <w:u w:val="single"/>
        </w:rPr>
      </w:pPr>
      <w:r w:rsidRPr="00F30097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anchor distT="0" distB="0" distL="114300" distR="114300" simplePos="0" relativeHeight="251658240" behindDoc="0" locked="0" layoutInCell="1" allowOverlap="1">
            <wp:simplePos x="914400" y="69342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593418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7F31">
        <w:rPr>
          <w:rFonts w:ascii="Arial" w:hAnsi="Arial" w:cs="Arial"/>
          <w:b/>
          <w:sz w:val="20"/>
          <w:szCs w:val="20"/>
          <w:u w:val="single"/>
        </w:rPr>
        <w:br w:type="textWrapping" w:clear="all"/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SINGLETON SCOPE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Singleton scope is the default scope for beans declared in Spring. These singletons are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different than Java classes that implement the singleton design pattern. Declaring a singleton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bean in Spring ensures that only one instance exists on a per-container basis,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lastRenderedPageBreak/>
        <w:t>whereas an instance of a class that implements the singleton design pattern will be the</w:t>
      </w:r>
    </w:p>
    <w:p w:rsidR="00507F31" w:rsidRDefault="00507F31" w:rsidP="00507F31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only one available on a per-</w:t>
      </w:r>
      <w:proofErr w:type="spellStart"/>
      <w:r>
        <w:rPr>
          <w:rFonts w:ascii="NewBaskerville-Roman" w:hAnsi="NewBaskerville-Roman" w:cs="NewBaskerville-Roman"/>
          <w:color w:val="000000"/>
          <w:sz w:val="20"/>
          <w:szCs w:val="20"/>
        </w:rPr>
        <w:t>classloader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basis.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singleton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beans in Spring often don’t maintain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state because they’re usually shared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among multiple threads (such as in servlet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environments). For example, singleton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services often have references to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singleton</w:t>
      </w:r>
      <w:r>
        <w:rPr>
          <w:rFonts w:ascii="NewBaskerville-Roman" w:hAnsi="NewBaskerville-Roman" w:cs="NewBaskerville-Roman"/>
          <w:sz w:val="18"/>
          <w:szCs w:val="18"/>
        </w:rPr>
        <w:t>DAO</w:t>
      </w:r>
      <w:r>
        <w:rPr>
          <w:rFonts w:ascii="NewBaskerville-Roman" w:hAnsi="NewBaskerville-Roman" w:cs="NewBaskerville-Roman"/>
          <w:sz w:val="20"/>
          <w:szCs w:val="20"/>
        </w:rPr>
        <w:t xml:space="preserve">s, and the </w:t>
      </w:r>
      <w:r>
        <w:rPr>
          <w:rFonts w:ascii="NewBaskerville-Roman" w:hAnsi="NewBaskerville-Roman" w:cs="NewBaskerville-Roman"/>
          <w:sz w:val="18"/>
          <w:szCs w:val="18"/>
        </w:rPr>
        <w:t>DAO</w:t>
      </w:r>
      <w:r>
        <w:rPr>
          <w:rFonts w:ascii="NewBaskerville-Roman" w:hAnsi="NewBaskerville-Roman" w:cs="NewBaskerville-Roman"/>
          <w:sz w:val="20"/>
          <w:szCs w:val="20"/>
        </w:rPr>
        <w:t>s might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have references to Hibernate </w:t>
      </w:r>
      <w:proofErr w:type="spellStart"/>
      <w:r>
        <w:rPr>
          <w:rFonts w:ascii="Courier" w:hAnsi="Courier" w:cs="Courier"/>
          <w:sz w:val="19"/>
          <w:szCs w:val="19"/>
        </w:rPr>
        <w:t>SessionFactory</w:t>
      </w:r>
      <w:r>
        <w:rPr>
          <w:rFonts w:ascii="NewBaskerville-Roman" w:hAnsi="NewBaskerville-Roman" w:cs="NewBaskerville-Roman"/>
          <w:sz w:val="20"/>
          <w:szCs w:val="20"/>
        </w:rPr>
        <w:t>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, which are thread-safe. As long as</w:t>
      </w:r>
    </w:p>
    <w:p w:rsidR="00507F31" w:rsidRDefault="00507F31" w:rsidP="00507F3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resources are thread-safe—meaning they’re synchronized, immutable, have no state,</w:t>
      </w:r>
    </w:p>
    <w:p w:rsidR="00507F31" w:rsidRDefault="00507F31" w:rsidP="00507F31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or have fields where any of the previous criteria are strictly met—</w:t>
      </w:r>
    </w:p>
    <w:p w:rsidR="00AA171A" w:rsidRDefault="00AA171A" w:rsidP="00507F31">
      <w:pPr>
        <w:rPr>
          <w:rFonts w:ascii="NewBaskerville-Roman" w:hAnsi="NewBaskerville-Roman" w:cs="NewBaskerville-Roman"/>
          <w:sz w:val="20"/>
          <w:szCs w:val="20"/>
        </w:rPr>
      </w:pPr>
    </w:p>
    <w:p w:rsidR="00AA171A" w:rsidRDefault="00AA171A" w:rsidP="00AA171A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PROTOTYPE SCOPE</w:t>
      </w:r>
    </w:p>
    <w:p w:rsidR="00AA171A" w:rsidRDefault="00AA171A" w:rsidP="00AA171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Prototype-scoped beans are created every time they’re requested via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ApplicationContext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’s</w:t>
      </w:r>
      <w:proofErr w:type="spellEnd"/>
    </w:p>
    <w:p w:rsidR="00AA171A" w:rsidRDefault="00AA171A" w:rsidP="00AA171A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sz w:val="19"/>
          <w:szCs w:val="19"/>
        </w:rPr>
        <w:t>getBean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 xml:space="preserve">()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method, or each time they’re injected into other beans.</w:t>
      </w:r>
    </w:p>
    <w:p w:rsidR="00E97036" w:rsidRDefault="00E97036" w:rsidP="00AA171A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Prototype-scoped beans have different</w:t>
      </w: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lifecycle semantics than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singletonscoped</w:t>
      </w:r>
      <w:proofErr w:type="spellEnd"/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beans. Spring can manage the</w:t>
      </w: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complete lifecycle including creation</w:t>
      </w: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and destruction of singleton-scoped</w:t>
      </w: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beans, but it can only manage the creation</w:t>
      </w: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(instantiation, configuration, and</w:t>
      </w: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decoration through dynamic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proxying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)</w:t>
      </w: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of prototype-scoped beans. It’s up to</w:t>
      </w: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the client code to clean up, release</w:t>
      </w:r>
    </w:p>
    <w:p w:rsidR="00E97036" w:rsidRDefault="00E97036" w:rsidP="00E9703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resources, and otherwise manage the</w:t>
      </w:r>
    </w:p>
    <w:p w:rsidR="00E97036" w:rsidRDefault="00E97036" w:rsidP="00E97036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lifecycle of prototype-scoped beans.</w:t>
      </w:r>
    </w:p>
    <w:p w:rsidR="006D760F" w:rsidRDefault="006D760F" w:rsidP="00E97036">
      <w:pPr>
        <w:rPr>
          <w:rFonts w:ascii="NewBaskerville-Roman" w:hAnsi="NewBaskerville-Roman" w:cs="NewBaskerville-Roman"/>
          <w:sz w:val="20"/>
          <w:szCs w:val="20"/>
        </w:rPr>
      </w:pPr>
    </w:p>
    <w:p w:rsidR="006D760F" w:rsidRDefault="006D760F" w:rsidP="006D760F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REQUEST, SESSION, AND GLOBAL SESSION SCOPE</w:t>
      </w:r>
    </w:p>
    <w:p w:rsidR="006D760F" w:rsidRDefault="006D760F" w:rsidP="006D760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 last three scopes—request, session and global session—are useful only in the context</w:t>
      </w:r>
    </w:p>
    <w:p w:rsidR="006D760F" w:rsidRDefault="006D760F" w:rsidP="006D760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of web applications. It doesn’t matter what web framework you’re using; they</w:t>
      </w:r>
    </w:p>
    <w:p w:rsidR="006D760F" w:rsidRDefault="006D760F" w:rsidP="006D760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function identically across all of them.</w:t>
      </w:r>
    </w:p>
    <w:p w:rsidR="006D760F" w:rsidRDefault="006D760F" w:rsidP="006D760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Request-scoped beans are created each time an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request makes its way into a</w:t>
      </w:r>
    </w:p>
    <w:p w:rsidR="006D760F" w:rsidRDefault="006D760F" w:rsidP="006D760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servlet resource that is injected with one. Similar to request-scoped variables in servlets,</w:t>
      </w:r>
    </w:p>
    <w:p w:rsidR="006D760F" w:rsidRDefault="006D760F" w:rsidP="006D760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these beans are safe to change and work with because the servlet specification dictates</w:t>
      </w:r>
    </w:p>
    <w:p w:rsidR="006D760F" w:rsidRDefault="006D760F" w:rsidP="006D760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one thread per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request.</w:t>
      </w:r>
    </w:p>
    <w:p w:rsidR="006D760F" w:rsidRDefault="006D760F" w:rsidP="006D760F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Session-scoped beans are confined to the scope of standard session-scoped variables.</w:t>
      </w:r>
    </w:p>
    <w:p w:rsidR="00C65994" w:rsidRDefault="00C65994" w:rsidP="006D760F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C65994" w:rsidRDefault="00C65994" w:rsidP="00C6599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Global session–scoped beans are applicable only in the context of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portlet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applications.</w:t>
      </w:r>
    </w:p>
    <w:p w:rsidR="00C65994" w:rsidRDefault="00C65994" w:rsidP="00C6599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Like session-scoped beans, they exist throughout an entire session, but they’re</w:t>
      </w:r>
    </w:p>
    <w:p w:rsidR="00C65994" w:rsidRDefault="00C65994" w:rsidP="00C6599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shared among all the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portlets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in a complete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portlet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web application, whereas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sessionscoped</w:t>
      </w:r>
      <w:proofErr w:type="spellEnd"/>
    </w:p>
    <w:p w:rsidR="00C65994" w:rsidRDefault="00C65994" w:rsidP="00C65994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beans are created and managed for each individual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portlet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732ADB" w:rsidRDefault="00732ADB" w:rsidP="00C65994">
      <w:pPr>
        <w:rPr>
          <w:rFonts w:ascii="NewBaskerville-Roman" w:hAnsi="NewBaskerville-Roman" w:cs="NewBaskerville-Roman"/>
          <w:sz w:val="20"/>
          <w:szCs w:val="20"/>
        </w:rPr>
      </w:pPr>
    </w:p>
    <w:p w:rsidR="00732ADB" w:rsidRDefault="00732ADB" w:rsidP="00732AD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There are a few prerequisites to employing beans with these scopes. First, if you’re</w:t>
      </w:r>
    </w:p>
    <w:p w:rsidR="00732ADB" w:rsidRDefault="00732ADB" w:rsidP="00732AD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using a framework other than Spring Web </w:t>
      </w:r>
      <w:r>
        <w:rPr>
          <w:rFonts w:ascii="NewBaskerville-Roman" w:hAnsi="NewBaskerville-Roman" w:cs="NewBaskerville-Roman"/>
          <w:sz w:val="18"/>
          <w:szCs w:val="18"/>
        </w:rPr>
        <w:t>MVC</w:t>
      </w:r>
      <w:r>
        <w:rPr>
          <w:rFonts w:ascii="NewBaskerville-Roman" w:hAnsi="NewBaskerville-Roman" w:cs="NewBaskerville-Roman"/>
          <w:sz w:val="20"/>
          <w:szCs w:val="20"/>
        </w:rPr>
        <w:t xml:space="preserve">, you have to register a </w:t>
      </w:r>
      <w:r>
        <w:rPr>
          <w:rFonts w:ascii="Courier" w:hAnsi="Courier" w:cs="Courier"/>
          <w:sz w:val="19"/>
          <w:szCs w:val="19"/>
        </w:rPr>
        <w:t>Request-</w:t>
      </w:r>
    </w:p>
    <w:p w:rsidR="00732ADB" w:rsidRDefault="00732ADB" w:rsidP="00732ADB">
      <w:pPr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lastRenderedPageBreak/>
        <w:t>ContextListener</w:t>
      </w:r>
      <w:r>
        <w:rPr>
          <w:rFonts w:ascii="NewBaskerville-Roman" w:hAnsi="NewBaskerville-Roman" w:cs="NewBaskerville-Roman"/>
          <w:sz w:val="20"/>
          <w:szCs w:val="20"/>
        </w:rPr>
        <w:t>in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the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servlet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deployment descriptor (web.xml):</w:t>
      </w:r>
    </w:p>
    <w:p w:rsidR="00732ADB" w:rsidRDefault="00732ADB" w:rsidP="00732ADB">
      <w:pPr>
        <w:rPr>
          <w:rFonts w:ascii="NewBaskerville-Roman" w:hAnsi="NewBaskerville-Roman" w:cs="NewBaskerville-Roman"/>
          <w:sz w:val="20"/>
          <w:szCs w:val="20"/>
        </w:rPr>
      </w:pPr>
    </w:p>
    <w:p w:rsidR="00732ADB" w:rsidRDefault="00732ADB" w:rsidP="00732ADB">
      <w:pPr>
        <w:autoSpaceDE w:val="0"/>
        <w:autoSpaceDN w:val="0"/>
        <w:adjustRightInd w:val="0"/>
        <w:spacing w:after="0" w:line="240" w:lineRule="auto"/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The p namespace</w:t>
      </w:r>
    </w:p>
    <w:p w:rsidR="00732ADB" w:rsidRDefault="00732ADB" w:rsidP="00732AD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</w:t>
      </w:r>
      <w:r>
        <w:rPr>
          <w:rFonts w:ascii="Courier" w:hAnsi="Courier" w:cs="Courier"/>
          <w:color w:val="000000"/>
          <w:sz w:val="19"/>
          <w:szCs w:val="19"/>
        </w:rPr>
        <w:t xml:space="preserve">p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namespace extends the </w:t>
      </w:r>
      <w:r>
        <w:rPr>
          <w:rFonts w:ascii="Courier" w:hAnsi="Courier" w:cs="Courier"/>
          <w:color w:val="000000"/>
          <w:sz w:val="19"/>
          <w:szCs w:val="19"/>
        </w:rPr>
        <w:t xml:space="preserve">beans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namespace by providing an alternate </w:t>
      </w:r>
      <w:proofErr w:type="spellStart"/>
      <w:r>
        <w:rPr>
          <w:rFonts w:ascii="NewBaskerville-Roman" w:hAnsi="NewBaskerville-Roman" w:cs="NewBaskerville-Roman"/>
          <w:color w:val="000000"/>
          <w:sz w:val="20"/>
          <w:szCs w:val="20"/>
        </w:rPr>
        <w:t>propertydeclaration</w:t>
      </w:r>
      <w:proofErr w:type="spellEnd"/>
    </w:p>
    <w:p w:rsidR="00732ADB" w:rsidRDefault="00732ADB" w:rsidP="00732ADB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syntax.</w:t>
      </w:r>
    </w:p>
    <w:p w:rsidR="00732ADB" w:rsidRDefault="00732ADB" w:rsidP="00732ADB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732ADB" w:rsidRDefault="00732ADB" w:rsidP="00732ADB">
      <w:pPr>
        <w:rPr>
          <w:rFonts w:ascii="Arial" w:hAnsi="Arial" w:cs="Arial"/>
          <w:b/>
          <w:sz w:val="20"/>
          <w:szCs w:val="20"/>
          <w:u w:val="single"/>
        </w:rPr>
      </w:pPr>
      <w:r w:rsidRPr="00732ADB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22317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523" w:rsidRDefault="00493523" w:rsidP="00732ADB">
      <w:pPr>
        <w:rPr>
          <w:rFonts w:ascii="Arial" w:hAnsi="Arial" w:cs="Arial"/>
          <w:b/>
          <w:sz w:val="20"/>
          <w:szCs w:val="20"/>
          <w:u w:val="single"/>
        </w:rPr>
      </w:pPr>
    </w:p>
    <w:p w:rsidR="00493523" w:rsidRDefault="00493523" w:rsidP="00732ADB">
      <w:pPr>
        <w:rPr>
          <w:rFonts w:ascii="Arial" w:hAnsi="Arial" w:cs="Arial"/>
          <w:b/>
          <w:sz w:val="20"/>
          <w:szCs w:val="20"/>
          <w:u w:val="single"/>
        </w:rPr>
      </w:pPr>
    </w:p>
    <w:p w:rsidR="00EA5F37" w:rsidRDefault="00EA5F37" w:rsidP="00EA5F37">
      <w:pPr>
        <w:autoSpaceDE w:val="0"/>
        <w:autoSpaceDN w:val="0"/>
        <w:adjustRightInd w:val="0"/>
        <w:spacing w:after="0" w:line="240" w:lineRule="auto"/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The c namespace</w:t>
      </w:r>
    </w:p>
    <w:p w:rsidR="00EA5F37" w:rsidRDefault="00EA5F37" w:rsidP="00EA5F3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Spring 3.1 introduced the </w:t>
      </w:r>
      <w:r>
        <w:rPr>
          <w:rFonts w:ascii="Courier" w:hAnsi="Courier" w:cs="Courier"/>
          <w:color w:val="000000"/>
          <w:sz w:val="19"/>
          <w:szCs w:val="19"/>
        </w:rPr>
        <w:t xml:space="preserve">c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namespace with two goals in mind. The first was to</w:t>
      </w:r>
    </w:p>
    <w:p w:rsidR="00EA5F37" w:rsidRDefault="00EA5F37" w:rsidP="00EA5F3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improve on the existing constructor-injection syntax and clarify which constructor</w:t>
      </w:r>
    </w:p>
    <w:p w:rsidR="00EA5F37" w:rsidRDefault="00EA5F37" w:rsidP="00EA5F3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arguments are being set. The second goal was to provide similar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XML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syntax sugar for</w:t>
      </w:r>
    </w:p>
    <w:p w:rsidR="00493523" w:rsidRDefault="00EA5F37" w:rsidP="00EA5F37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those who prefer constructor-based injection.</w:t>
      </w:r>
    </w:p>
    <w:p w:rsidR="00E02A0D" w:rsidRDefault="00E02A0D" w:rsidP="00EA5F37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E02A0D" w:rsidRDefault="00E02A0D" w:rsidP="00EA5F37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proofErr w:type="spellStart"/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Autowiring</w:t>
      </w:r>
      <w:proofErr w:type="spellEnd"/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 xml:space="preserve"> and component scanning using annotations</w:t>
      </w:r>
    </w:p>
    <w:p w:rsidR="00C259E8" w:rsidRDefault="00C259E8" w:rsidP="00EA5F37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</w:t>
      </w:r>
      <w:r>
        <w:rPr>
          <w:rFonts w:ascii="Courier" w:hAnsi="Courier" w:cs="Courier"/>
          <w:sz w:val="19"/>
          <w:szCs w:val="19"/>
        </w:rPr>
        <w:t>@</w:t>
      </w:r>
      <w:proofErr w:type="spellStart"/>
      <w:r>
        <w:rPr>
          <w:rFonts w:ascii="Courier" w:hAnsi="Courier" w:cs="Courier"/>
          <w:sz w:val="19"/>
          <w:szCs w:val="19"/>
        </w:rPr>
        <w:t>Autowired</w:t>
      </w:r>
      <w:r>
        <w:rPr>
          <w:rFonts w:ascii="NewBaskerville-Roman" w:hAnsi="NewBaskerville-Roman" w:cs="NewBaskerville-Roman"/>
          <w:sz w:val="20"/>
          <w:szCs w:val="20"/>
        </w:rPr>
        <w:t>annotation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can be applied to constructors or fields and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allows you to wire relationships by type, without having to explicitly set them up in the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18"/>
          <w:szCs w:val="18"/>
        </w:rPr>
        <w:t xml:space="preserve">XML </w:t>
      </w:r>
      <w:r>
        <w:rPr>
          <w:rFonts w:ascii="NewBaskerville-Roman" w:hAnsi="NewBaskerville-Roman" w:cs="NewBaskerville-Roman"/>
          <w:sz w:val="20"/>
          <w:szCs w:val="20"/>
        </w:rPr>
        <w:t>configuration. After that, we’ll explore the stereotype annotations that come with</w:t>
      </w:r>
    </w:p>
    <w:p w:rsidR="00C259E8" w:rsidRDefault="00C259E8" w:rsidP="00C259E8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framework: </w:t>
      </w:r>
      <w:r>
        <w:rPr>
          <w:rFonts w:ascii="Courier" w:hAnsi="Courier" w:cs="Courier"/>
          <w:sz w:val="19"/>
          <w:szCs w:val="19"/>
        </w:rPr>
        <w:t>@Component</w:t>
      </w:r>
      <w:r>
        <w:rPr>
          <w:rFonts w:ascii="NewBaskerville-Roman" w:hAnsi="NewBaskerville-Roman" w:cs="NewBaskerville-Roman"/>
          <w:sz w:val="20"/>
          <w:szCs w:val="20"/>
        </w:rPr>
        <w:t xml:space="preserve">, </w:t>
      </w:r>
      <w:r>
        <w:rPr>
          <w:rFonts w:ascii="Courier" w:hAnsi="Courier" w:cs="Courier"/>
          <w:sz w:val="19"/>
          <w:szCs w:val="19"/>
        </w:rPr>
        <w:t>@Repository</w:t>
      </w:r>
      <w:r>
        <w:rPr>
          <w:rFonts w:ascii="NewBaskerville-Roman" w:hAnsi="NewBaskerville-Roman" w:cs="NewBaskerville-Roman"/>
          <w:sz w:val="20"/>
          <w:szCs w:val="20"/>
        </w:rPr>
        <w:t xml:space="preserve">, </w:t>
      </w:r>
      <w:r>
        <w:rPr>
          <w:rFonts w:ascii="Courier" w:hAnsi="Courier" w:cs="Courier"/>
          <w:sz w:val="19"/>
          <w:szCs w:val="19"/>
        </w:rPr>
        <w:t>@Service</w:t>
      </w:r>
      <w:r>
        <w:rPr>
          <w:rFonts w:ascii="NewBaskerville-Roman" w:hAnsi="NewBaskerville-Roman" w:cs="NewBaskerville-Roman"/>
          <w:sz w:val="20"/>
          <w:szCs w:val="20"/>
        </w:rPr>
        <w:t xml:space="preserve">, and </w:t>
      </w:r>
      <w:r>
        <w:rPr>
          <w:rFonts w:ascii="Courier" w:hAnsi="Courier" w:cs="Courier"/>
          <w:sz w:val="19"/>
          <w:szCs w:val="19"/>
        </w:rPr>
        <w:t>@Controller</w:t>
      </w:r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C259E8" w:rsidRDefault="00C259E8" w:rsidP="00C259E8">
      <w:pPr>
        <w:rPr>
          <w:rFonts w:ascii="NewBaskerville-Roman" w:hAnsi="NewBaskerville-Roman" w:cs="NewBaskerville-Roman"/>
          <w:sz w:val="20"/>
          <w:szCs w:val="20"/>
        </w:rPr>
      </w:pP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&lt;bean id="</w:t>
      </w:r>
      <w:proofErr w:type="spellStart"/>
      <w:r>
        <w:rPr>
          <w:rFonts w:ascii="Courier" w:hAnsi="Courier" w:cs="Courier"/>
          <w:sz w:val="16"/>
          <w:szCs w:val="16"/>
        </w:rPr>
        <w:t>accountDao</w:t>
      </w:r>
      <w:proofErr w:type="spellEnd"/>
      <w:r>
        <w:rPr>
          <w:rFonts w:ascii="Courier" w:hAnsi="Courier" w:cs="Courier"/>
          <w:sz w:val="16"/>
          <w:szCs w:val="16"/>
        </w:rPr>
        <w:t>"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class="com.springinpractice.ch01.dao.jdbc.JdbcAccountDao"/&gt;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&lt;bean id="</w:t>
      </w:r>
      <w:proofErr w:type="spellStart"/>
      <w:r>
        <w:rPr>
          <w:rFonts w:ascii="Courier" w:hAnsi="Courier" w:cs="Courier"/>
          <w:sz w:val="16"/>
          <w:szCs w:val="16"/>
        </w:rPr>
        <w:t>accountService</w:t>
      </w:r>
      <w:proofErr w:type="spellEnd"/>
      <w:r>
        <w:rPr>
          <w:rFonts w:ascii="Courier" w:hAnsi="Courier" w:cs="Courier"/>
          <w:sz w:val="16"/>
          <w:szCs w:val="16"/>
        </w:rPr>
        <w:t>"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class="com.springinpractice.ch01.service.AccountService"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p:accountDao-ref="accountDao"/&gt;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With the </w:t>
      </w:r>
      <w:r>
        <w:rPr>
          <w:rFonts w:ascii="Courier" w:hAnsi="Courier" w:cs="Courier"/>
          <w:sz w:val="19"/>
          <w:szCs w:val="19"/>
        </w:rPr>
        <w:t>@</w:t>
      </w:r>
      <w:proofErr w:type="spellStart"/>
      <w:r>
        <w:rPr>
          <w:rFonts w:ascii="Courier" w:hAnsi="Courier" w:cs="Courier"/>
          <w:sz w:val="19"/>
          <w:szCs w:val="19"/>
        </w:rPr>
        <w:t>Autowired</w:t>
      </w:r>
      <w:r>
        <w:rPr>
          <w:rFonts w:ascii="NewBaskerville-Roman" w:hAnsi="NewBaskerville-Roman" w:cs="NewBaskerville-Roman"/>
          <w:sz w:val="20"/>
          <w:szCs w:val="20"/>
        </w:rPr>
        <w:t>annotation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, you can eliminate the </w:t>
      </w:r>
      <w:r>
        <w:rPr>
          <w:rFonts w:ascii="Courier" w:hAnsi="Courier" w:cs="Courier"/>
          <w:sz w:val="19"/>
          <w:szCs w:val="19"/>
        </w:rPr>
        <w:t xml:space="preserve">p:accountDao-ref </w:t>
      </w:r>
      <w:r>
        <w:rPr>
          <w:rFonts w:ascii="NewBaskerville-Roman" w:hAnsi="NewBaskerville-Roman" w:cs="NewBaskerville-Roman"/>
          <w:sz w:val="20"/>
          <w:szCs w:val="20"/>
        </w:rPr>
        <w:t>attribute.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First let’s look at the annotation, and then you’ll modify the </w:t>
      </w:r>
      <w:r>
        <w:rPr>
          <w:rFonts w:ascii="NewBaskerville-Roman" w:hAnsi="NewBaskerville-Roman" w:cs="NewBaskerville-Roman"/>
          <w:sz w:val="18"/>
          <w:szCs w:val="18"/>
        </w:rPr>
        <w:t xml:space="preserve">XML </w:t>
      </w:r>
      <w:r>
        <w:rPr>
          <w:rFonts w:ascii="NewBaskerville-Roman" w:hAnsi="NewBaskerville-Roman" w:cs="NewBaskerville-Roman"/>
          <w:sz w:val="20"/>
          <w:szCs w:val="20"/>
        </w:rPr>
        <w:t>configuration to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support it: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proofErr w:type="spellStart"/>
      <w:r>
        <w:rPr>
          <w:rFonts w:ascii="Courier" w:hAnsi="Courier" w:cs="Courier"/>
          <w:sz w:val="16"/>
          <w:szCs w:val="16"/>
        </w:rPr>
        <w:lastRenderedPageBreak/>
        <w:t>importorg.springframework.beans.factory.annotation.Autowired</w:t>
      </w:r>
      <w:proofErr w:type="spellEnd"/>
      <w:r>
        <w:rPr>
          <w:rFonts w:ascii="Courier" w:hAnsi="Courier" w:cs="Courier"/>
          <w:sz w:val="16"/>
          <w:szCs w:val="16"/>
        </w:rPr>
        <w:t>;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... other imports omitted ...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 xml:space="preserve">public class </w:t>
      </w:r>
      <w:proofErr w:type="spellStart"/>
      <w:r>
        <w:rPr>
          <w:rFonts w:ascii="Courier" w:hAnsi="Courier" w:cs="Courier"/>
          <w:sz w:val="16"/>
          <w:szCs w:val="16"/>
        </w:rPr>
        <w:t>AccountService</w:t>
      </w:r>
      <w:proofErr w:type="spellEnd"/>
      <w:r>
        <w:rPr>
          <w:rFonts w:ascii="Courier" w:hAnsi="Courier" w:cs="Courier"/>
          <w:sz w:val="16"/>
          <w:szCs w:val="16"/>
        </w:rPr>
        <w:t xml:space="preserve"> {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@</w:t>
      </w:r>
      <w:proofErr w:type="spellStart"/>
      <w:r>
        <w:rPr>
          <w:rFonts w:ascii="Courier" w:hAnsi="Courier" w:cs="Courier"/>
          <w:sz w:val="16"/>
          <w:szCs w:val="16"/>
        </w:rPr>
        <w:t>Autowired</w:t>
      </w:r>
      <w:proofErr w:type="spellEnd"/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proofErr w:type="spellStart"/>
      <w:r>
        <w:rPr>
          <w:rFonts w:ascii="Courier" w:hAnsi="Courier" w:cs="Courier"/>
          <w:sz w:val="16"/>
          <w:szCs w:val="16"/>
        </w:rPr>
        <w:t>privateAccountDaoaccountDao</w:t>
      </w:r>
      <w:proofErr w:type="spellEnd"/>
      <w:r>
        <w:rPr>
          <w:rFonts w:ascii="Courier" w:hAnsi="Courier" w:cs="Courier"/>
          <w:sz w:val="16"/>
          <w:szCs w:val="16"/>
        </w:rPr>
        <w:t>;</w:t>
      </w:r>
    </w:p>
    <w:p w:rsidR="00C259E8" w:rsidRDefault="00C259E8" w:rsidP="00C259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...</w:t>
      </w:r>
    </w:p>
    <w:p w:rsidR="00C259E8" w:rsidRDefault="00C259E8" w:rsidP="00C259E8">
      <w:pPr>
        <w:rPr>
          <w:rFonts w:ascii="Arial" w:hAnsi="Arial" w:cs="Arial"/>
          <w:b/>
          <w:sz w:val="20"/>
          <w:szCs w:val="20"/>
          <w:u w:val="single"/>
        </w:rPr>
      </w:pPr>
      <w:r>
        <w:rPr>
          <w:rFonts w:ascii="Courier" w:hAnsi="Courier" w:cs="Courier"/>
          <w:sz w:val="16"/>
          <w:szCs w:val="16"/>
        </w:rPr>
        <w:t>}</w:t>
      </w:r>
    </w:p>
    <w:p w:rsidR="00080717" w:rsidRDefault="00080717" w:rsidP="00080717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THE CONTEXT NAMESPACE</w:t>
      </w:r>
    </w:p>
    <w:p w:rsidR="00080717" w:rsidRDefault="00080717" w:rsidP="0008071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</w:t>
      </w:r>
      <w:r>
        <w:rPr>
          <w:rFonts w:ascii="Courier" w:hAnsi="Courier" w:cs="Courier"/>
          <w:color w:val="000000"/>
          <w:sz w:val="19"/>
          <w:szCs w:val="19"/>
        </w:rPr>
        <w:t>@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Autowired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annotation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won’t do you any good until you modify the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XML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configuration</w:t>
      </w:r>
    </w:p>
    <w:p w:rsidR="00080717" w:rsidRDefault="00080717" w:rsidP="0008071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to use it. You have to reference the </w:t>
      </w:r>
      <w:r>
        <w:rPr>
          <w:rFonts w:ascii="Courier" w:hAnsi="Courier" w:cs="Courier"/>
          <w:color w:val="000000"/>
          <w:sz w:val="19"/>
          <w:szCs w:val="19"/>
        </w:rPr>
        <w:t xml:space="preserve">context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schema in your configuration and</w:t>
      </w:r>
    </w:p>
    <w:p w:rsidR="00B81FBF" w:rsidRDefault="00080717" w:rsidP="00080717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declare the </w:t>
      </w:r>
      <w:r>
        <w:rPr>
          <w:rFonts w:ascii="Courier" w:hAnsi="Courier" w:cs="Courier"/>
          <w:color w:val="000000"/>
          <w:sz w:val="19"/>
          <w:szCs w:val="19"/>
        </w:rPr>
        <w:t>annotation-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config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element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as shown in the next listing.</w:t>
      </w:r>
    </w:p>
    <w:p w:rsidR="0021451D" w:rsidRDefault="0021451D" w:rsidP="00080717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21451D" w:rsidRDefault="0021451D" w:rsidP="00080717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21451D" w:rsidRDefault="0021451D" w:rsidP="00080717">
      <w:pPr>
        <w:rPr>
          <w:rFonts w:ascii="Arial" w:hAnsi="Arial" w:cs="Arial"/>
          <w:b/>
          <w:sz w:val="20"/>
          <w:szCs w:val="20"/>
          <w:u w:val="single"/>
        </w:rPr>
      </w:pPr>
      <w:r w:rsidRPr="0021451D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453349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451D" w:rsidRDefault="0021451D" w:rsidP="00080717">
      <w:pPr>
        <w:rPr>
          <w:rFonts w:ascii="Arial" w:hAnsi="Arial" w:cs="Arial"/>
          <w:b/>
          <w:sz w:val="20"/>
          <w:szCs w:val="20"/>
          <w:u w:val="single"/>
        </w:rPr>
      </w:pPr>
    </w:p>
    <w:p w:rsidR="0021451D" w:rsidRDefault="00C44F3D" w:rsidP="00080717">
      <w:pPr>
        <w:rPr>
          <w:rFonts w:ascii="Arial" w:hAnsi="Arial" w:cs="Arial"/>
          <w:b/>
          <w:sz w:val="20"/>
          <w:szCs w:val="20"/>
          <w:u w:val="single"/>
        </w:rPr>
      </w:pPr>
      <w:r w:rsidRPr="00C44F3D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87485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F3D" w:rsidRDefault="00C44F3D" w:rsidP="00080717">
      <w:pPr>
        <w:rPr>
          <w:rFonts w:ascii="Arial" w:hAnsi="Arial" w:cs="Arial"/>
          <w:b/>
          <w:sz w:val="20"/>
          <w:szCs w:val="20"/>
          <w:u w:val="single"/>
        </w:rPr>
      </w:pPr>
    </w:p>
    <w:p w:rsidR="00C44F3D" w:rsidRDefault="00C44F3D" w:rsidP="00080717">
      <w:pPr>
        <w:rPr>
          <w:rFonts w:ascii="Arial" w:hAnsi="Arial" w:cs="Arial"/>
          <w:b/>
          <w:sz w:val="20"/>
          <w:szCs w:val="20"/>
          <w:u w:val="single"/>
        </w:rPr>
      </w:pPr>
      <w:r w:rsidRPr="00C44F3D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77559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F1E" w:rsidRDefault="00853F1E" w:rsidP="00080717">
      <w:pPr>
        <w:rPr>
          <w:rFonts w:ascii="Arial" w:hAnsi="Arial" w:cs="Arial"/>
          <w:b/>
          <w:sz w:val="20"/>
          <w:szCs w:val="20"/>
          <w:u w:val="single"/>
        </w:rPr>
      </w:pPr>
    </w:p>
    <w:p w:rsidR="00853F1E" w:rsidRDefault="00853F1E" w:rsidP="00080717">
      <w:pPr>
        <w:rPr>
          <w:rFonts w:ascii="Arial" w:hAnsi="Arial" w:cs="Arial"/>
          <w:b/>
          <w:sz w:val="20"/>
          <w:szCs w:val="20"/>
          <w:u w:val="single"/>
        </w:rPr>
      </w:pPr>
      <w:r w:rsidRPr="00853F1E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1454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BB7" w:rsidRDefault="00436BB7" w:rsidP="00436BB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You qualify by the </w:t>
      </w:r>
      <w:r>
        <w:rPr>
          <w:rFonts w:ascii="Courier" w:hAnsi="Courier" w:cs="Courier"/>
          <w:sz w:val="19"/>
          <w:szCs w:val="19"/>
        </w:rPr>
        <w:t xml:space="preserve">id </w:t>
      </w:r>
      <w:r>
        <w:rPr>
          <w:rFonts w:ascii="NewBaskerville-Roman" w:hAnsi="NewBaskerville-Roman" w:cs="NewBaskerville-Roman"/>
          <w:sz w:val="20"/>
          <w:szCs w:val="20"/>
        </w:rPr>
        <w:t xml:space="preserve">attribute of the </w:t>
      </w:r>
      <w:r>
        <w:rPr>
          <w:rFonts w:ascii="Courier" w:hAnsi="Courier" w:cs="Courier"/>
          <w:sz w:val="19"/>
          <w:szCs w:val="19"/>
        </w:rPr>
        <w:t xml:space="preserve">bean </w:t>
      </w:r>
      <w:r>
        <w:rPr>
          <w:rFonts w:ascii="NewBaskerville-Roman" w:hAnsi="NewBaskerville-Roman" w:cs="NewBaskerville-Roman"/>
          <w:sz w:val="20"/>
          <w:szCs w:val="20"/>
        </w:rPr>
        <w:t>declaration. This isn’t the only way to do it;</w:t>
      </w:r>
    </w:p>
    <w:p w:rsidR="00436BB7" w:rsidRDefault="00436BB7" w:rsidP="00436BB7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r>
        <w:rPr>
          <w:rFonts w:ascii="NewBaskerville-Roman" w:hAnsi="NewBaskerville-Roman" w:cs="NewBaskerville-Roman"/>
          <w:sz w:val="20"/>
          <w:szCs w:val="20"/>
        </w:rPr>
        <w:t>the</w:t>
      </w:r>
      <w:r>
        <w:rPr>
          <w:rFonts w:ascii="Courier" w:hAnsi="Courier" w:cs="Courier"/>
          <w:sz w:val="19"/>
          <w:szCs w:val="19"/>
        </w:rPr>
        <w:t xml:space="preserve">context </w:t>
      </w:r>
      <w:r>
        <w:rPr>
          <w:rFonts w:ascii="NewBaskerville-Roman" w:hAnsi="NewBaskerville-Roman" w:cs="NewBaskerville-Roman"/>
          <w:sz w:val="20"/>
          <w:szCs w:val="20"/>
        </w:rPr>
        <w:t xml:space="preserve">namespace supplies a </w:t>
      </w:r>
      <w:r>
        <w:rPr>
          <w:rFonts w:ascii="Courier" w:hAnsi="Courier" w:cs="Courier"/>
          <w:sz w:val="19"/>
          <w:szCs w:val="19"/>
        </w:rPr>
        <w:t xml:space="preserve">qualifier </w:t>
      </w:r>
      <w:r>
        <w:rPr>
          <w:rFonts w:ascii="NewBaskerville-Roman" w:hAnsi="NewBaskerville-Roman" w:cs="NewBaskerville-Roman"/>
          <w:sz w:val="20"/>
          <w:szCs w:val="20"/>
        </w:rPr>
        <w:t xml:space="preserve">element you could nest in the </w:t>
      </w:r>
      <w:r>
        <w:rPr>
          <w:rFonts w:ascii="Courier" w:hAnsi="Courier" w:cs="Courier"/>
          <w:sz w:val="19"/>
          <w:szCs w:val="19"/>
        </w:rPr>
        <w:t>Account-</w:t>
      </w:r>
    </w:p>
    <w:p w:rsidR="00436BB7" w:rsidRDefault="00436BB7" w:rsidP="00436BB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Courier" w:hAnsi="Courier" w:cs="Courier"/>
          <w:sz w:val="19"/>
          <w:szCs w:val="19"/>
        </w:rPr>
        <w:t xml:space="preserve">Dao </w:t>
      </w:r>
      <w:r>
        <w:rPr>
          <w:rFonts w:ascii="NewBaskerville-Roman" w:hAnsi="NewBaskerville-Roman" w:cs="NewBaskerville-Roman"/>
          <w:sz w:val="20"/>
          <w:szCs w:val="20"/>
        </w:rPr>
        <w:t xml:space="preserve">declarations. The </w:t>
      </w:r>
      <w:r>
        <w:rPr>
          <w:rFonts w:ascii="Courier" w:hAnsi="Courier" w:cs="Courier"/>
          <w:sz w:val="19"/>
          <w:szCs w:val="19"/>
        </w:rPr>
        <w:t xml:space="preserve">qualifier </w:t>
      </w:r>
      <w:r>
        <w:rPr>
          <w:rFonts w:ascii="NewBaskerville-Roman" w:hAnsi="NewBaskerville-Roman" w:cs="NewBaskerville-Roman"/>
          <w:sz w:val="20"/>
          <w:szCs w:val="20"/>
        </w:rPr>
        <w:t>element would come in handy if you needed to keep</w:t>
      </w:r>
    </w:p>
    <w:p w:rsidR="00436BB7" w:rsidRDefault="00436BB7" w:rsidP="00436BB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the</w:t>
      </w:r>
      <w:r>
        <w:rPr>
          <w:rFonts w:ascii="Courier" w:hAnsi="Courier" w:cs="Courier"/>
          <w:sz w:val="19"/>
          <w:szCs w:val="19"/>
        </w:rPr>
        <w:t xml:space="preserve">id </w:t>
      </w:r>
      <w:r>
        <w:rPr>
          <w:rFonts w:ascii="NewBaskerville-Roman" w:hAnsi="NewBaskerville-Roman" w:cs="NewBaskerville-Roman"/>
          <w:sz w:val="20"/>
          <w:szCs w:val="20"/>
        </w:rPr>
        <w:t>attributes as they are (maybe because you had a convention in place) and also</w:t>
      </w:r>
    </w:p>
    <w:p w:rsidR="00436BB7" w:rsidRDefault="00436BB7" w:rsidP="00436BB7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needed different qualification rules</w:t>
      </w:r>
    </w:p>
    <w:p w:rsidR="00BE0D09" w:rsidRDefault="00BE0D09" w:rsidP="00436BB7">
      <w:pPr>
        <w:rPr>
          <w:rFonts w:ascii="NewBaskerville-Roman" w:hAnsi="NewBaskerville-Roman" w:cs="NewBaskerville-Roman"/>
          <w:sz w:val="20"/>
          <w:szCs w:val="20"/>
        </w:rPr>
      </w:pPr>
    </w:p>
    <w:p w:rsidR="00BE0D09" w:rsidRDefault="00BE0D09" w:rsidP="00436BB7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Stereotype annotations</w:t>
      </w:r>
    </w:p>
    <w:p w:rsidR="0035239A" w:rsidRDefault="0035239A" w:rsidP="0035239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So far, we’ve shown how to wire beans using </w:t>
      </w:r>
      <w:r>
        <w:rPr>
          <w:rFonts w:ascii="Courier" w:hAnsi="Courier" w:cs="Courier"/>
          <w:sz w:val="19"/>
          <w:szCs w:val="19"/>
        </w:rPr>
        <w:t>@</w:t>
      </w:r>
      <w:proofErr w:type="spellStart"/>
      <w:r>
        <w:rPr>
          <w:rFonts w:ascii="Courier" w:hAnsi="Courier" w:cs="Courier"/>
          <w:sz w:val="19"/>
          <w:szCs w:val="19"/>
        </w:rPr>
        <w:t>Autowired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. But using </w:t>
      </w:r>
      <w:r>
        <w:rPr>
          <w:rFonts w:ascii="Courier" w:hAnsi="Courier" w:cs="Courier"/>
          <w:sz w:val="19"/>
          <w:szCs w:val="19"/>
        </w:rPr>
        <w:t>@</w:t>
      </w:r>
      <w:proofErr w:type="spellStart"/>
      <w:r>
        <w:rPr>
          <w:rFonts w:ascii="Courier" w:hAnsi="Courier" w:cs="Courier"/>
          <w:sz w:val="19"/>
          <w:szCs w:val="19"/>
        </w:rPr>
        <w:t>Autowired</w:t>
      </w:r>
      <w:r>
        <w:rPr>
          <w:rFonts w:ascii="NewBaskerville-Roman" w:hAnsi="NewBaskerville-Roman" w:cs="NewBaskerville-Roman"/>
          <w:sz w:val="20"/>
          <w:szCs w:val="20"/>
        </w:rPr>
        <w:t>alone</w:t>
      </w:r>
      <w:proofErr w:type="spellEnd"/>
    </w:p>
    <w:p w:rsidR="0035239A" w:rsidRDefault="0035239A" w:rsidP="0035239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handles only wiring. You still have to define the beans themselves so the container is</w:t>
      </w:r>
    </w:p>
    <w:p w:rsidR="0035239A" w:rsidRDefault="0035239A" w:rsidP="0035239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aware of them and can inject them for you. But with Spring’s stereotype annotations,</w:t>
      </w:r>
    </w:p>
    <w:p w:rsidR="0035239A" w:rsidRDefault="0035239A" w:rsidP="0035239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you can annotate classes and enable component scanning (which we’ll talk about</w:t>
      </w:r>
    </w:p>
    <w:p w:rsidR="0035239A" w:rsidRDefault="0035239A" w:rsidP="0035239A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shortly), and Spring will automatically import the beans into the container so you</w:t>
      </w:r>
      <w:r w:rsidR="00F8758D">
        <w:rPr>
          <w:rFonts w:ascii="NewBaskerville-Roman" w:hAnsi="NewBaskerville-Roman" w:cs="NewBaskerville-Roman"/>
          <w:sz w:val="20"/>
          <w:szCs w:val="20"/>
        </w:rPr>
        <w:t xml:space="preserve"> don’t have to define them explicitly with </w:t>
      </w:r>
      <w:r w:rsidR="00F8758D">
        <w:rPr>
          <w:rFonts w:ascii="NewBaskerville-Roman" w:hAnsi="NewBaskerville-Roman" w:cs="NewBaskerville-Roman"/>
          <w:sz w:val="18"/>
          <w:szCs w:val="18"/>
        </w:rPr>
        <w:t>XML</w:t>
      </w:r>
      <w:r w:rsidR="00F8758D">
        <w:rPr>
          <w:rFonts w:ascii="NewBaskerville-Roman" w:hAnsi="NewBaskerville-Roman" w:cs="NewBaskerville-Roman"/>
          <w:sz w:val="20"/>
          <w:szCs w:val="20"/>
        </w:rPr>
        <w:t>.</w:t>
      </w:r>
    </w:p>
    <w:p w:rsidR="00F8758D" w:rsidRDefault="00F8758D" w:rsidP="0035239A">
      <w:pPr>
        <w:rPr>
          <w:rFonts w:ascii="NewBaskerville-Roman" w:hAnsi="NewBaskerville-Roman" w:cs="NewBaskerville-Roman"/>
          <w:sz w:val="20"/>
          <w:szCs w:val="20"/>
        </w:rPr>
      </w:pPr>
    </w:p>
    <w:p w:rsidR="00F8758D" w:rsidRDefault="00F8758D" w:rsidP="00F8758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There are currently four core stereotype</w:t>
      </w:r>
    </w:p>
    <w:p w:rsidR="00F8758D" w:rsidRDefault="00F8758D" w:rsidP="00F8758D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annotations: </w:t>
      </w:r>
      <w:r>
        <w:rPr>
          <w:rFonts w:ascii="Courier" w:hAnsi="Courier" w:cs="Courier"/>
          <w:sz w:val="19"/>
          <w:szCs w:val="19"/>
        </w:rPr>
        <w:t>@Component</w:t>
      </w:r>
      <w:r>
        <w:rPr>
          <w:rFonts w:ascii="NewBaskerville-Roman" w:hAnsi="NewBaskerville-Roman" w:cs="NewBaskerville-Roman"/>
          <w:sz w:val="20"/>
          <w:szCs w:val="20"/>
        </w:rPr>
        <w:t xml:space="preserve">, </w:t>
      </w:r>
      <w:r>
        <w:rPr>
          <w:rFonts w:ascii="Courier" w:hAnsi="Courier" w:cs="Courier"/>
          <w:sz w:val="19"/>
          <w:szCs w:val="19"/>
        </w:rPr>
        <w:t>@Repository</w:t>
      </w:r>
      <w:r>
        <w:rPr>
          <w:rFonts w:ascii="NewBaskerville-Roman" w:hAnsi="NewBaskerville-Roman" w:cs="NewBaskerville-Roman"/>
          <w:sz w:val="20"/>
          <w:szCs w:val="20"/>
        </w:rPr>
        <w:t xml:space="preserve">, </w:t>
      </w:r>
      <w:r>
        <w:rPr>
          <w:rFonts w:ascii="Courier" w:hAnsi="Courier" w:cs="Courier"/>
          <w:sz w:val="19"/>
          <w:szCs w:val="19"/>
        </w:rPr>
        <w:t>@Service</w:t>
      </w:r>
      <w:r>
        <w:rPr>
          <w:rFonts w:ascii="NewBaskerville-Roman" w:hAnsi="NewBaskerville-Roman" w:cs="NewBaskerville-Roman"/>
          <w:sz w:val="20"/>
          <w:szCs w:val="20"/>
        </w:rPr>
        <w:t xml:space="preserve">, and </w:t>
      </w:r>
      <w:r>
        <w:rPr>
          <w:rFonts w:ascii="Courier" w:hAnsi="Courier" w:cs="Courier"/>
          <w:sz w:val="19"/>
          <w:szCs w:val="19"/>
        </w:rPr>
        <w:t>@Controller</w:t>
      </w:r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FC4DCB" w:rsidRDefault="00FC4DCB" w:rsidP="00F8758D">
      <w:pPr>
        <w:rPr>
          <w:rFonts w:ascii="NewBaskerville-Roman" w:hAnsi="NewBaskerville-Roman" w:cs="NewBaskerville-Roman"/>
          <w:sz w:val="20"/>
          <w:szCs w:val="20"/>
        </w:rPr>
      </w:pPr>
    </w:p>
    <w:p w:rsidR="00FC4DCB" w:rsidRDefault="00FC4DCB" w:rsidP="00FC4DC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If you wanted to get rid of the</w:t>
      </w:r>
    </w:p>
    <w:p w:rsidR="00FC4DCB" w:rsidRDefault="00FC4DCB" w:rsidP="00FC4DC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proofErr w:type="spellStart"/>
      <w:r>
        <w:rPr>
          <w:rFonts w:ascii="Courier" w:hAnsi="Courier" w:cs="Courier"/>
          <w:sz w:val="19"/>
          <w:szCs w:val="19"/>
        </w:rPr>
        <w:t>JdbcAccountDao</w:t>
      </w:r>
      <w:r>
        <w:rPr>
          <w:rFonts w:ascii="NewBaskerville-Roman" w:hAnsi="NewBaskerville-Roman" w:cs="NewBaskerville-Roman"/>
          <w:sz w:val="20"/>
          <w:szCs w:val="20"/>
        </w:rPr>
        <w:t>in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the </w:t>
      </w:r>
      <w:r>
        <w:rPr>
          <w:rFonts w:ascii="NewBaskerville-Roman" w:hAnsi="NewBaskerville-Roman" w:cs="NewBaskerville-Roman"/>
          <w:sz w:val="18"/>
          <w:szCs w:val="18"/>
        </w:rPr>
        <w:t xml:space="preserve">XML </w:t>
      </w:r>
      <w:r>
        <w:rPr>
          <w:rFonts w:ascii="NewBaskerville-Roman" w:hAnsi="NewBaskerville-Roman" w:cs="NewBaskerville-Roman"/>
          <w:sz w:val="20"/>
          <w:szCs w:val="20"/>
        </w:rPr>
        <w:t xml:space="preserve">configuration, all you’d have to do is place </w:t>
      </w:r>
      <w:r>
        <w:rPr>
          <w:rFonts w:ascii="Courier" w:hAnsi="Courier" w:cs="Courier"/>
          <w:sz w:val="19"/>
          <w:szCs w:val="19"/>
        </w:rPr>
        <w:t>@Component</w:t>
      </w:r>
    </w:p>
    <w:p w:rsidR="00FC4DCB" w:rsidRDefault="00FC4DCB" w:rsidP="00FC4DC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above the class declaration:</w:t>
      </w:r>
    </w:p>
    <w:p w:rsidR="00FC4DCB" w:rsidRDefault="00FC4DCB" w:rsidP="00FC4DC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proofErr w:type="spellStart"/>
      <w:r>
        <w:rPr>
          <w:rFonts w:ascii="Courier" w:hAnsi="Courier" w:cs="Courier"/>
          <w:sz w:val="16"/>
          <w:szCs w:val="16"/>
        </w:rPr>
        <w:t>importorg.springframework.stereotype.Component</w:t>
      </w:r>
      <w:proofErr w:type="spellEnd"/>
      <w:r>
        <w:rPr>
          <w:rFonts w:ascii="Courier" w:hAnsi="Courier" w:cs="Courier"/>
          <w:sz w:val="16"/>
          <w:szCs w:val="16"/>
        </w:rPr>
        <w:t>;</w:t>
      </w:r>
    </w:p>
    <w:p w:rsidR="00FC4DCB" w:rsidRDefault="00FC4DCB" w:rsidP="00FC4DC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@Component</w:t>
      </w:r>
    </w:p>
    <w:p w:rsidR="00FC4DCB" w:rsidRDefault="00FC4DCB" w:rsidP="00FC4DC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 xml:space="preserve">public class </w:t>
      </w:r>
      <w:proofErr w:type="spellStart"/>
      <w:r>
        <w:rPr>
          <w:rFonts w:ascii="Courier" w:hAnsi="Courier" w:cs="Courier"/>
          <w:sz w:val="16"/>
          <w:szCs w:val="16"/>
        </w:rPr>
        <w:t>JdbcAccountDao</w:t>
      </w:r>
      <w:proofErr w:type="spellEnd"/>
      <w:r>
        <w:rPr>
          <w:rFonts w:ascii="Courier" w:hAnsi="Courier" w:cs="Courier"/>
          <w:sz w:val="16"/>
          <w:szCs w:val="16"/>
        </w:rPr>
        <w:t xml:space="preserve"> implements </w:t>
      </w:r>
      <w:proofErr w:type="spellStart"/>
      <w:r>
        <w:rPr>
          <w:rFonts w:ascii="Courier" w:hAnsi="Courier" w:cs="Courier"/>
          <w:sz w:val="16"/>
          <w:szCs w:val="16"/>
        </w:rPr>
        <w:t>AccountDao</w:t>
      </w:r>
      <w:proofErr w:type="spellEnd"/>
      <w:r>
        <w:rPr>
          <w:rFonts w:ascii="Courier" w:hAnsi="Courier" w:cs="Courier"/>
          <w:sz w:val="16"/>
          <w:szCs w:val="16"/>
        </w:rPr>
        <w:t xml:space="preserve"> {</w:t>
      </w:r>
    </w:p>
    <w:p w:rsidR="00FC4DCB" w:rsidRDefault="00FC4DCB" w:rsidP="00FC4DC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...</w:t>
      </w:r>
    </w:p>
    <w:p w:rsidR="00FC4DCB" w:rsidRDefault="00FC4DCB" w:rsidP="00FC4DCB">
      <w:pPr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}</w:t>
      </w:r>
    </w:p>
    <w:p w:rsidR="003D2F71" w:rsidRDefault="003D2F71" w:rsidP="003D2F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</w:t>
      </w:r>
      <w:r>
        <w:rPr>
          <w:rFonts w:ascii="Courier" w:hAnsi="Courier" w:cs="Courier"/>
          <w:sz w:val="19"/>
          <w:szCs w:val="19"/>
        </w:rPr>
        <w:t xml:space="preserve">@Repository </w:t>
      </w:r>
      <w:r>
        <w:rPr>
          <w:rFonts w:ascii="NewBaskerville-Roman" w:hAnsi="NewBaskerville-Roman" w:cs="NewBaskerville-Roman"/>
          <w:sz w:val="20"/>
          <w:szCs w:val="20"/>
        </w:rPr>
        <w:t xml:space="preserve">annotation is a specialization of the </w:t>
      </w:r>
      <w:r>
        <w:rPr>
          <w:rFonts w:ascii="Courier" w:hAnsi="Courier" w:cs="Courier"/>
          <w:sz w:val="19"/>
          <w:szCs w:val="19"/>
        </w:rPr>
        <w:t xml:space="preserve">@Component </w:t>
      </w:r>
      <w:r>
        <w:rPr>
          <w:rFonts w:ascii="NewBaskerville-Roman" w:hAnsi="NewBaskerville-Roman" w:cs="NewBaskerville-Roman"/>
          <w:sz w:val="20"/>
          <w:szCs w:val="20"/>
        </w:rPr>
        <w:t>annotation. It</w:t>
      </w:r>
    </w:p>
    <w:p w:rsidR="003D2F71" w:rsidRDefault="003D2F71" w:rsidP="003D2F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not only imports the </w:t>
      </w:r>
      <w:r>
        <w:rPr>
          <w:rFonts w:ascii="NewBaskerville-Roman" w:hAnsi="NewBaskerville-Roman" w:cs="NewBaskerville-Roman"/>
          <w:sz w:val="18"/>
          <w:szCs w:val="18"/>
        </w:rPr>
        <w:t>DAO</w:t>
      </w:r>
      <w:r>
        <w:rPr>
          <w:rFonts w:ascii="NewBaskerville-Roman" w:hAnsi="NewBaskerville-Roman" w:cs="NewBaskerville-Roman"/>
          <w:sz w:val="20"/>
          <w:szCs w:val="20"/>
        </w:rPr>
        <w:t xml:space="preserve">s into the </w:t>
      </w:r>
      <w:r>
        <w:rPr>
          <w:rFonts w:ascii="NewBaskerville-Roman" w:hAnsi="NewBaskerville-Roman" w:cs="NewBaskerville-Roman"/>
          <w:sz w:val="18"/>
          <w:szCs w:val="18"/>
        </w:rPr>
        <w:t xml:space="preserve">DI </w:t>
      </w:r>
      <w:r>
        <w:rPr>
          <w:rFonts w:ascii="NewBaskerville-Roman" w:hAnsi="NewBaskerville-Roman" w:cs="NewBaskerville-Roman"/>
          <w:sz w:val="20"/>
          <w:szCs w:val="20"/>
        </w:rPr>
        <w:t>container, but it also makes the unchecked</w:t>
      </w:r>
    </w:p>
    <w:p w:rsidR="003D2F71" w:rsidRDefault="003D2F71" w:rsidP="003D2F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exceptions that they throw eligible for translation into Spring </w:t>
      </w:r>
      <w:proofErr w:type="spellStart"/>
      <w:r>
        <w:rPr>
          <w:rFonts w:ascii="Courier" w:hAnsi="Courier" w:cs="Courier"/>
          <w:sz w:val="19"/>
          <w:szCs w:val="19"/>
        </w:rPr>
        <w:t>DataAccessException</w:t>
      </w:r>
      <w:r>
        <w:rPr>
          <w:rFonts w:ascii="NewBaskerville-Roman" w:hAnsi="NewBaskerville-Roman" w:cs="NewBaskerville-Roman"/>
          <w:sz w:val="20"/>
          <w:szCs w:val="20"/>
        </w:rPr>
        <w:t>s</w:t>
      </w:r>
      <w:proofErr w:type="spellEnd"/>
    </w:p>
    <w:p w:rsidR="003D2F71" w:rsidRDefault="003D2F71" w:rsidP="003D2F71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(also unchecked).</w:t>
      </w:r>
    </w:p>
    <w:p w:rsidR="003D2F71" w:rsidRDefault="003D2F71" w:rsidP="003D2F71">
      <w:pPr>
        <w:rPr>
          <w:rFonts w:ascii="NewBaskerville-Roman" w:hAnsi="NewBaskerville-Roman" w:cs="NewBaskerville-Roman"/>
          <w:sz w:val="20"/>
          <w:szCs w:val="20"/>
        </w:rPr>
      </w:pPr>
    </w:p>
    <w:p w:rsidR="003D2F71" w:rsidRDefault="003D2F71" w:rsidP="003D2F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lastRenderedPageBreak/>
        <w:t xml:space="preserve">The </w:t>
      </w:r>
      <w:r>
        <w:rPr>
          <w:rFonts w:ascii="Courier" w:hAnsi="Courier" w:cs="Courier"/>
          <w:sz w:val="19"/>
          <w:szCs w:val="19"/>
        </w:rPr>
        <w:t xml:space="preserve">@Service </w:t>
      </w:r>
      <w:r>
        <w:rPr>
          <w:rFonts w:ascii="NewBaskerville-Roman" w:hAnsi="NewBaskerville-Roman" w:cs="NewBaskerville-Roman"/>
          <w:sz w:val="20"/>
          <w:szCs w:val="20"/>
        </w:rPr>
        <w:t>annotation is also a specialization of the component annotation. It</w:t>
      </w:r>
    </w:p>
    <w:p w:rsidR="003D2F71" w:rsidRDefault="003D2F71" w:rsidP="003D2F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doesn’t currently provide any additional behavior over the </w:t>
      </w:r>
      <w:r>
        <w:rPr>
          <w:rFonts w:ascii="Courier" w:hAnsi="Courier" w:cs="Courier"/>
          <w:sz w:val="19"/>
          <w:szCs w:val="19"/>
        </w:rPr>
        <w:t xml:space="preserve">@Component </w:t>
      </w:r>
      <w:r>
        <w:rPr>
          <w:rFonts w:ascii="NewBaskerville-Roman" w:hAnsi="NewBaskerville-Roman" w:cs="NewBaskerville-Roman"/>
          <w:sz w:val="20"/>
          <w:szCs w:val="20"/>
        </w:rPr>
        <w:t>annotation,</w:t>
      </w:r>
    </w:p>
    <w:p w:rsidR="003D2F71" w:rsidRDefault="003D2F71" w:rsidP="003D2F71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but it’s a good idea to use </w:t>
      </w:r>
      <w:r>
        <w:rPr>
          <w:rFonts w:ascii="Courier" w:hAnsi="Courier" w:cs="Courier"/>
          <w:sz w:val="19"/>
          <w:szCs w:val="19"/>
        </w:rPr>
        <w:t xml:space="preserve">@Service </w:t>
      </w:r>
      <w:r>
        <w:rPr>
          <w:rFonts w:ascii="NewBaskerville-Roman" w:hAnsi="NewBaskerville-Roman" w:cs="NewBaskerville-Roman"/>
          <w:sz w:val="20"/>
          <w:szCs w:val="20"/>
        </w:rPr>
        <w:t xml:space="preserve">over </w:t>
      </w:r>
      <w:r>
        <w:rPr>
          <w:rFonts w:ascii="Courier" w:hAnsi="Courier" w:cs="Courier"/>
          <w:sz w:val="19"/>
          <w:szCs w:val="19"/>
        </w:rPr>
        <w:t xml:space="preserve">@Component </w:t>
      </w:r>
      <w:r>
        <w:rPr>
          <w:rFonts w:ascii="NewBaskerville-Roman" w:hAnsi="NewBaskerville-Roman" w:cs="NewBaskerville-Roman"/>
          <w:sz w:val="20"/>
          <w:szCs w:val="20"/>
        </w:rPr>
        <w:t>in service-layer classes</w:t>
      </w:r>
    </w:p>
    <w:p w:rsidR="003D2F71" w:rsidRDefault="003D2F71" w:rsidP="003D2F71">
      <w:pPr>
        <w:rPr>
          <w:rFonts w:ascii="NewBaskerville-Roman" w:hAnsi="NewBaskerville-Roman" w:cs="NewBaskerville-Roman"/>
          <w:sz w:val="20"/>
          <w:szCs w:val="20"/>
        </w:rPr>
      </w:pPr>
    </w:p>
    <w:p w:rsidR="003D2F71" w:rsidRDefault="003D2F71" w:rsidP="003D2F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Finally, the </w:t>
      </w:r>
      <w:r>
        <w:rPr>
          <w:rFonts w:ascii="Courier" w:hAnsi="Courier" w:cs="Courier"/>
          <w:sz w:val="19"/>
          <w:szCs w:val="19"/>
        </w:rPr>
        <w:t xml:space="preserve">@Controller </w:t>
      </w:r>
      <w:r>
        <w:rPr>
          <w:rFonts w:ascii="NewBaskerville-Roman" w:hAnsi="NewBaskerville-Roman" w:cs="NewBaskerville-Roman"/>
          <w:sz w:val="20"/>
          <w:szCs w:val="20"/>
        </w:rPr>
        <w:t xml:space="preserve">annotation marks a class as a Spring Web </w:t>
      </w:r>
      <w:r>
        <w:rPr>
          <w:rFonts w:ascii="NewBaskerville-Roman" w:hAnsi="NewBaskerville-Roman" w:cs="NewBaskerville-Roman"/>
          <w:sz w:val="18"/>
          <w:szCs w:val="18"/>
        </w:rPr>
        <w:t xml:space="preserve">MVC </w:t>
      </w:r>
      <w:r>
        <w:rPr>
          <w:rFonts w:ascii="NewBaskerville-Roman" w:hAnsi="NewBaskerville-Roman" w:cs="NewBaskerville-Roman"/>
          <w:sz w:val="20"/>
          <w:szCs w:val="20"/>
        </w:rPr>
        <w:t>controller.</w:t>
      </w:r>
    </w:p>
    <w:p w:rsidR="003D2F71" w:rsidRDefault="003D2F71" w:rsidP="003D2F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It too is a </w:t>
      </w:r>
      <w:r>
        <w:rPr>
          <w:rFonts w:ascii="Courier" w:hAnsi="Courier" w:cs="Courier"/>
          <w:sz w:val="19"/>
          <w:szCs w:val="19"/>
        </w:rPr>
        <w:t xml:space="preserve">@Component </w:t>
      </w:r>
      <w:r>
        <w:rPr>
          <w:rFonts w:ascii="NewBaskerville-Roman" w:hAnsi="NewBaskerville-Roman" w:cs="NewBaskerville-Roman"/>
          <w:sz w:val="20"/>
          <w:szCs w:val="20"/>
        </w:rPr>
        <w:t>specialization, so beans marked with it are automatically imported</w:t>
      </w:r>
    </w:p>
    <w:p w:rsidR="003D2F71" w:rsidRDefault="003D2F71" w:rsidP="003D2F71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into the </w:t>
      </w:r>
      <w:r>
        <w:rPr>
          <w:rFonts w:ascii="NewBaskerville-Roman" w:hAnsi="NewBaskerville-Roman" w:cs="NewBaskerville-Roman"/>
          <w:sz w:val="18"/>
          <w:szCs w:val="18"/>
        </w:rPr>
        <w:t xml:space="preserve">DI </w:t>
      </w:r>
      <w:r>
        <w:rPr>
          <w:rFonts w:ascii="NewBaskerville-Roman" w:hAnsi="NewBaskerville-Roman" w:cs="NewBaskerville-Roman"/>
          <w:sz w:val="20"/>
          <w:szCs w:val="20"/>
        </w:rPr>
        <w:t>container.</w:t>
      </w:r>
    </w:p>
    <w:p w:rsidR="00685953" w:rsidRDefault="00685953" w:rsidP="003D2F71">
      <w:pPr>
        <w:rPr>
          <w:rFonts w:ascii="NewBaskerville-Roman" w:hAnsi="NewBaskerville-Roman" w:cs="NewBaskerville-Roman"/>
          <w:sz w:val="20"/>
          <w:szCs w:val="20"/>
        </w:rPr>
      </w:pPr>
    </w:p>
    <w:p w:rsidR="00685953" w:rsidRDefault="00685953" w:rsidP="003D2F71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Component scanning</w:t>
      </w:r>
    </w:p>
    <w:p w:rsidR="000264B9" w:rsidRDefault="000264B9" w:rsidP="003D2F71">
      <w:pPr>
        <w:rPr>
          <w:rFonts w:ascii="Arial" w:hAnsi="Arial" w:cs="Arial"/>
          <w:b/>
          <w:sz w:val="20"/>
          <w:szCs w:val="20"/>
          <w:u w:val="single"/>
        </w:rPr>
      </w:pPr>
      <w:r w:rsidRPr="000264B9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531918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432" w:rsidRDefault="007C3432" w:rsidP="007C343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</w:t>
      </w:r>
      <w:proofErr w:type="spellStart"/>
      <w:r>
        <w:rPr>
          <w:rFonts w:ascii="Courier" w:hAnsi="Courier" w:cs="Courier"/>
          <w:sz w:val="19"/>
          <w:szCs w:val="19"/>
        </w:rPr>
        <w:t>context:component-scan</w:t>
      </w:r>
      <w:r>
        <w:rPr>
          <w:rFonts w:ascii="NewBaskerville-Roman" w:hAnsi="NewBaskerville-Roman" w:cs="NewBaskerville-Roman"/>
          <w:sz w:val="20"/>
          <w:szCs w:val="20"/>
        </w:rPr>
        <w:t>element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requires a </w:t>
      </w:r>
      <w:r>
        <w:rPr>
          <w:rFonts w:ascii="Courier" w:hAnsi="Courier" w:cs="Courier"/>
          <w:sz w:val="19"/>
          <w:szCs w:val="19"/>
        </w:rPr>
        <w:t xml:space="preserve">base-package </w:t>
      </w:r>
      <w:r>
        <w:rPr>
          <w:rFonts w:ascii="NewBaskerville-Roman" w:hAnsi="NewBaskerville-Roman" w:cs="NewBaskerville-Roman"/>
          <w:sz w:val="20"/>
          <w:szCs w:val="20"/>
        </w:rPr>
        <w:t>attribute, which, as</w:t>
      </w:r>
    </w:p>
    <w:p w:rsidR="007C3432" w:rsidRDefault="007C3432" w:rsidP="007C343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its name suggests, specifies a starting point for a recursive component search. Here</w:t>
      </w:r>
    </w:p>
    <w:p w:rsidR="007C3432" w:rsidRDefault="007C3432" w:rsidP="007C343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you set it to </w:t>
      </w:r>
      <w:r>
        <w:rPr>
          <w:rFonts w:ascii="Courier" w:hAnsi="Courier" w:cs="Courier"/>
          <w:sz w:val="19"/>
          <w:szCs w:val="19"/>
        </w:rPr>
        <w:t>com.springinpractice.ch01</w:t>
      </w:r>
      <w:r>
        <w:rPr>
          <w:rFonts w:ascii="NewBaskerville-Roman" w:hAnsi="NewBaskerville-Roman" w:cs="NewBaskerville-Roman"/>
          <w:sz w:val="20"/>
          <w:szCs w:val="20"/>
        </w:rPr>
        <w:t xml:space="preserve">. Also, the </w:t>
      </w:r>
      <w:r>
        <w:rPr>
          <w:rFonts w:ascii="Courier" w:hAnsi="Courier" w:cs="Courier"/>
          <w:sz w:val="19"/>
          <w:szCs w:val="19"/>
        </w:rPr>
        <w:t xml:space="preserve">component-scan </w:t>
      </w:r>
      <w:r>
        <w:rPr>
          <w:rFonts w:ascii="NewBaskerville-Roman" w:hAnsi="NewBaskerville-Roman" w:cs="NewBaskerville-Roman"/>
          <w:sz w:val="20"/>
          <w:szCs w:val="20"/>
        </w:rPr>
        <w:t>element can be</w:t>
      </w:r>
    </w:p>
    <w:p w:rsidR="00B81FBF" w:rsidRDefault="007C3432" w:rsidP="007C3432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declared multiple times and pointed to multiple packages.</w:t>
      </w:r>
    </w:p>
    <w:p w:rsidR="007C3432" w:rsidRDefault="007C3432" w:rsidP="007C3432">
      <w:pPr>
        <w:rPr>
          <w:rFonts w:ascii="NewBaskerville-Roman" w:hAnsi="NewBaskerville-Roman" w:cs="NewBaskerville-Roman"/>
          <w:sz w:val="20"/>
          <w:szCs w:val="20"/>
        </w:rPr>
      </w:pPr>
    </w:p>
    <w:p w:rsidR="007C3432" w:rsidRDefault="007C3432" w:rsidP="007C3432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Also, when </w:t>
      </w:r>
      <w:r>
        <w:rPr>
          <w:rFonts w:ascii="Courier" w:hAnsi="Courier" w:cs="Courier"/>
          <w:sz w:val="19"/>
          <w:szCs w:val="19"/>
        </w:rPr>
        <w:t xml:space="preserve">component-scan </w:t>
      </w:r>
      <w:r>
        <w:rPr>
          <w:rFonts w:ascii="NewBaskerville-Roman" w:hAnsi="NewBaskerville-Roman" w:cs="NewBaskerville-Roman"/>
          <w:sz w:val="20"/>
          <w:szCs w:val="20"/>
        </w:rPr>
        <w:t xml:space="preserve">is declared, you no longer need to declare </w:t>
      </w:r>
      <w:r>
        <w:rPr>
          <w:rFonts w:ascii="Courier" w:hAnsi="Courier" w:cs="Courier"/>
          <w:sz w:val="19"/>
          <w:szCs w:val="19"/>
        </w:rPr>
        <w:t>context:</w:t>
      </w:r>
    </w:p>
    <w:p w:rsidR="007C3432" w:rsidRDefault="007C3432" w:rsidP="007C343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Courier" w:hAnsi="Courier" w:cs="Courier"/>
          <w:sz w:val="19"/>
          <w:szCs w:val="19"/>
        </w:rPr>
        <w:t>annotation-</w:t>
      </w:r>
      <w:proofErr w:type="spellStart"/>
      <w:r>
        <w:rPr>
          <w:rFonts w:ascii="Courier" w:hAnsi="Courier" w:cs="Courier"/>
          <w:sz w:val="19"/>
          <w:szCs w:val="19"/>
        </w:rPr>
        <w:t>config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, because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autowiring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is implicitly enabled when component</w:t>
      </w:r>
    </w:p>
    <w:p w:rsidR="007C3432" w:rsidRDefault="007C3432" w:rsidP="007C3432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scanning is enabled.</w:t>
      </w:r>
    </w:p>
    <w:p w:rsidR="00EA24EC" w:rsidRDefault="00EA24EC" w:rsidP="007C3432">
      <w:pPr>
        <w:rPr>
          <w:rFonts w:ascii="NewBaskerville-Roman" w:hAnsi="NewBaskerville-Roman" w:cs="NewBaskerville-Roman"/>
          <w:sz w:val="20"/>
          <w:szCs w:val="20"/>
        </w:rPr>
      </w:pPr>
    </w:p>
    <w:p w:rsidR="00EA24EC" w:rsidRDefault="00EA24EC" w:rsidP="007C3432">
      <w:pPr>
        <w:rPr>
          <w:rFonts w:ascii="Arial" w:hAnsi="Arial" w:cs="Arial"/>
          <w:b/>
          <w:sz w:val="20"/>
          <w:szCs w:val="20"/>
          <w:u w:val="single"/>
        </w:rPr>
      </w:pPr>
      <w:r w:rsidRPr="00EA24EC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248237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2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718" w:rsidRDefault="00692718" w:rsidP="007C3432">
      <w:pPr>
        <w:rPr>
          <w:rFonts w:ascii="Arial" w:hAnsi="Arial" w:cs="Arial"/>
          <w:b/>
          <w:sz w:val="20"/>
          <w:szCs w:val="20"/>
          <w:u w:val="single"/>
        </w:rPr>
      </w:pPr>
    </w:p>
    <w:p w:rsidR="00692718" w:rsidRDefault="00692718" w:rsidP="0069271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Because you’re using a compiled class from a</w:t>
      </w:r>
    </w:p>
    <w:p w:rsidR="00692718" w:rsidRDefault="00692718" w:rsidP="0069271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third-party library (</w:t>
      </w:r>
      <w:proofErr w:type="spellStart"/>
      <w:r>
        <w:rPr>
          <w:rFonts w:ascii="Courier" w:hAnsi="Courier" w:cs="Courier"/>
          <w:sz w:val="19"/>
          <w:szCs w:val="19"/>
        </w:rPr>
        <w:t>BasicDataSource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), you’re unable to decorate its code with annotations.</w:t>
      </w:r>
    </w:p>
    <w:p w:rsidR="00692718" w:rsidRDefault="00692718" w:rsidP="00692718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As a result, you must still specify its configuration here.</w:t>
      </w:r>
    </w:p>
    <w:p w:rsidR="00AC73AF" w:rsidRDefault="00AC73AF" w:rsidP="00692718">
      <w:pPr>
        <w:rPr>
          <w:rFonts w:ascii="NewBaskerville-Roman" w:hAnsi="NewBaskerville-Roman" w:cs="NewBaskerville-Roman"/>
          <w:sz w:val="20"/>
          <w:szCs w:val="20"/>
        </w:rPr>
      </w:pPr>
    </w:p>
    <w:p w:rsidR="00AC73AF" w:rsidRDefault="00AC73AF" w:rsidP="00AC73AF">
      <w:pPr>
        <w:autoSpaceDE w:val="0"/>
        <w:autoSpaceDN w:val="0"/>
        <w:adjustRightInd w:val="0"/>
        <w:spacing w:after="0" w:line="240" w:lineRule="auto"/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  <w: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  <w:lastRenderedPageBreak/>
        <w:t>Data persistence,</w:t>
      </w:r>
    </w:p>
    <w:p w:rsidR="00AC73AF" w:rsidRDefault="00AC73AF" w:rsidP="00AC73AF">
      <w:pP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  <w: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  <w:t>ORM, and transactions</w:t>
      </w:r>
    </w:p>
    <w:p w:rsidR="00A559B3" w:rsidRDefault="00A559B3" w:rsidP="00AC73AF">
      <w:pP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</w:p>
    <w:p w:rsidR="00A559B3" w:rsidRDefault="00A559B3" w:rsidP="00AC73AF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 xml:space="preserve">Looking up a </w:t>
      </w:r>
      <w:proofErr w:type="spellStart"/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DataSource</w:t>
      </w:r>
      <w:proofErr w:type="spellEnd"/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 xml:space="preserve"> with JNDI</w:t>
      </w:r>
    </w:p>
    <w:p w:rsidR="00BD53AD" w:rsidRDefault="00BD53AD" w:rsidP="00BD53A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In this configuration, the application container</w:t>
      </w:r>
    </w:p>
    <w:p w:rsidR="00BD53AD" w:rsidRDefault="00BD53AD" w:rsidP="00BD53A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manages the </w:t>
      </w:r>
      <w:proofErr w:type="spellStart"/>
      <w:r>
        <w:rPr>
          <w:rFonts w:ascii="Courier" w:hAnsi="Courier" w:cs="Courier"/>
          <w:sz w:val="19"/>
          <w:szCs w:val="19"/>
        </w:rPr>
        <w:t>DataSource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, and the</w:t>
      </w:r>
    </w:p>
    <w:p w:rsidR="00BD53AD" w:rsidRDefault="00BD53AD" w:rsidP="00BD53A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app makes a </w:t>
      </w:r>
      <w:r>
        <w:rPr>
          <w:rFonts w:ascii="NewBaskerville-Roman" w:hAnsi="NewBaskerville-Roman" w:cs="NewBaskerville-Roman"/>
          <w:sz w:val="18"/>
          <w:szCs w:val="18"/>
        </w:rPr>
        <w:t xml:space="preserve">JNDI </w:t>
      </w:r>
      <w:r>
        <w:rPr>
          <w:rFonts w:ascii="NewBaskerville-Roman" w:hAnsi="NewBaskerville-Roman" w:cs="NewBaskerville-Roman"/>
          <w:sz w:val="20"/>
          <w:szCs w:val="20"/>
        </w:rPr>
        <w:t>call to get a reference to</w:t>
      </w:r>
    </w:p>
    <w:p w:rsidR="00BD53AD" w:rsidRDefault="00BD53AD" w:rsidP="00BD53AD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it</w:t>
      </w:r>
    </w:p>
    <w:p w:rsidR="00B74895" w:rsidRDefault="00B74895" w:rsidP="00BD53AD">
      <w:pPr>
        <w:rPr>
          <w:rFonts w:ascii="Arial" w:hAnsi="Arial" w:cs="Arial"/>
          <w:b/>
          <w:sz w:val="20"/>
          <w:szCs w:val="20"/>
          <w:u w:val="single"/>
        </w:rPr>
      </w:pPr>
      <w:r w:rsidRPr="00B74895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156714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5D4" w:rsidRDefault="000575D4" w:rsidP="00BD53AD">
      <w:pPr>
        <w:rPr>
          <w:rFonts w:ascii="Arial" w:hAnsi="Arial" w:cs="Arial"/>
          <w:b/>
          <w:sz w:val="20"/>
          <w:szCs w:val="20"/>
          <w:u w:val="single"/>
        </w:rPr>
      </w:pPr>
      <w:r w:rsidRPr="000575D4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7329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5D4" w:rsidRDefault="000575D4" w:rsidP="00BD53AD">
      <w:pPr>
        <w:rPr>
          <w:rFonts w:ascii="Arial" w:hAnsi="Arial" w:cs="Arial"/>
          <w:b/>
          <w:sz w:val="20"/>
          <w:szCs w:val="20"/>
          <w:u w:val="single"/>
        </w:rPr>
      </w:pPr>
    </w:p>
    <w:p w:rsidR="000575D4" w:rsidRDefault="000575D4" w:rsidP="000575D4">
      <w:pPr>
        <w:autoSpaceDE w:val="0"/>
        <w:autoSpaceDN w:val="0"/>
        <w:adjustRightInd w:val="0"/>
        <w:spacing w:after="0" w:line="240" w:lineRule="auto"/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cs="ZapfDingbats" w:hint="eastAsia"/>
          <w:color w:val="B48000"/>
          <w:sz w:val="10"/>
          <w:szCs w:val="10"/>
        </w:rPr>
        <w:t>■</w:t>
      </w: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 xml:space="preserve">Configure the </w:t>
      </w:r>
      <w:proofErr w:type="spellStart"/>
      <w:r>
        <w:rPr>
          <w:rFonts w:ascii="Courier" w:eastAsia="ZapfDingbats" w:hAnsi="Courier" w:cs="Courier"/>
          <w:color w:val="000000"/>
          <w:sz w:val="19"/>
          <w:szCs w:val="19"/>
        </w:rPr>
        <w:t>DataSource</w:t>
      </w: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directly</w:t>
      </w:r>
      <w:proofErr w:type="spellEnd"/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 xml:space="preserve"> in your Spring application context using an</w:t>
      </w:r>
    </w:p>
    <w:p w:rsidR="000575D4" w:rsidRDefault="000575D4" w:rsidP="000575D4">
      <w:pPr>
        <w:autoSpaceDE w:val="0"/>
        <w:autoSpaceDN w:val="0"/>
        <w:adjustRightInd w:val="0"/>
        <w:spacing w:after="0" w:line="240" w:lineRule="auto"/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 xml:space="preserve">implementation like the </w:t>
      </w:r>
      <w:proofErr w:type="spellStart"/>
      <w:r>
        <w:rPr>
          <w:rFonts w:ascii="Courier" w:eastAsia="ZapfDingbats" w:hAnsi="Courier" w:cs="Courier"/>
          <w:color w:val="000000"/>
          <w:sz w:val="19"/>
          <w:szCs w:val="19"/>
        </w:rPr>
        <w:t>BasicDataSource</w:t>
      </w: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class</w:t>
      </w:r>
      <w:proofErr w:type="spellEnd"/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 xml:space="preserve"> from the Apache Commons</w:t>
      </w:r>
    </w:p>
    <w:p w:rsidR="000575D4" w:rsidRDefault="000575D4" w:rsidP="000575D4">
      <w:pPr>
        <w:autoSpaceDE w:val="0"/>
        <w:autoSpaceDN w:val="0"/>
        <w:adjustRightInd w:val="0"/>
        <w:spacing w:after="0" w:line="240" w:lineRule="auto"/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NewBaskerville-Roman" w:eastAsia="ZapfDingbats" w:hAnsi="NewBaskerville-Roman" w:cs="NewBaskerville-Roman"/>
          <w:color w:val="000000"/>
          <w:sz w:val="18"/>
          <w:szCs w:val="18"/>
        </w:rPr>
        <w:t xml:space="preserve">DBCP </w:t>
      </w: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library.</w:t>
      </w:r>
    </w:p>
    <w:p w:rsidR="000575D4" w:rsidRDefault="000575D4" w:rsidP="000575D4">
      <w:pPr>
        <w:autoSpaceDE w:val="0"/>
        <w:autoSpaceDN w:val="0"/>
        <w:adjustRightInd w:val="0"/>
        <w:spacing w:after="0" w:line="240" w:lineRule="auto"/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cs="ZapfDingbats" w:hint="eastAsia"/>
          <w:color w:val="B48000"/>
          <w:sz w:val="10"/>
          <w:szCs w:val="10"/>
        </w:rPr>
        <w:t>■</w:t>
      </w: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 xml:space="preserve">Configure your </w:t>
      </w:r>
      <w:proofErr w:type="spellStart"/>
      <w:r>
        <w:rPr>
          <w:rFonts w:ascii="Courier" w:eastAsia="ZapfDingbats" w:hAnsi="Courier" w:cs="Courier"/>
          <w:color w:val="000000"/>
          <w:sz w:val="19"/>
          <w:szCs w:val="19"/>
        </w:rPr>
        <w:t>DataSource</w:t>
      </w: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in</w:t>
      </w:r>
      <w:proofErr w:type="spellEnd"/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 xml:space="preserve"> your app server and expose it through </w:t>
      </w:r>
      <w:r>
        <w:rPr>
          <w:rFonts w:ascii="NewBaskerville-Roman" w:eastAsia="ZapfDingbats" w:hAnsi="NewBaskerville-Roman" w:cs="NewBaskerville-Roman"/>
          <w:color w:val="000000"/>
          <w:sz w:val="18"/>
          <w:szCs w:val="18"/>
        </w:rPr>
        <w:t>JNDI</w:t>
      </w: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, as</w:t>
      </w:r>
    </w:p>
    <w:p w:rsidR="000575D4" w:rsidRDefault="000575D4" w:rsidP="000575D4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you just saw.</w:t>
      </w:r>
    </w:p>
    <w:p w:rsidR="009D5048" w:rsidRDefault="009D5048" w:rsidP="000575D4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</w:p>
    <w:p w:rsidR="009D5048" w:rsidRDefault="009D5048" w:rsidP="000575D4">
      <w:pPr>
        <w:rPr>
          <w:rFonts w:ascii="Arial" w:hAnsi="Arial" w:cs="Arial"/>
          <w:b/>
          <w:sz w:val="20"/>
          <w:szCs w:val="20"/>
          <w:u w:val="single"/>
        </w:rPr>
      </w:pPr>
      <w:r w:rsidRPr="009D5048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151783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048" w:rsidRDefault="009D5048" w:rsidP="000575D4">
      <w:pPr>
        <w:rPr>
          <w:rFonts w:ascii="Arial" w:hAnsi="Arial" w:cs="Arial"/>
          <w:b/>
          <w:sz w:val="20"/>
          <w:szCs w:val="20"/>
          <w:u w:val="single"/>
        </w:rPr>
      </w:pPr>
    </w:p>
    <w:p w:rsidR="009D5048" w:rsidRDefault="009D5048" w:rsidP="009D504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 mark the class as </w:t>
      </w:r>
      <w:r>
        <w:rPr>
          <w:rFonts w:ascii="Courier" w:hAnsi="Courier" w:cs="Courier"/>
          <w:color w:val="000000"/>
          <w:sz w:val="19"/>
          <w:szCs w:val="19"/>
        </w:rPr>
        <w:t xml:space="preserve">@Transactional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B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. This indicates that all public methods are</w:t>
      </w:r>
    </w:p>
    <w:p w:rsidR="009D5048" w:rsidRDefault="009D5048" w:rsidP="009D5048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transactional. You can also do method-level overrides</w:t>
      </w:r>
    </w:p>
    <w:p w:rsidR="004228E7" w:rsidRDefault="004228E7" w:rsidP="009D5048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4228E7" w:rsidRDefault="004228E7" w:rsidP="004228E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Everything else deals with various persistence operations against the </w:t>
      </w:r>
      <w:r>
        <w:rPr>
          <w:rFonts w:ascii="Courier" w:hAnsi="Courier" w:cs="Courier"/>
          <w:color w:val="000000"/>
          <w:sz w:val="19"/>
          <w:szCs w:val="19"/>
        </w:rPr>
        <w:t>Session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. At</w:t>
      </w:r>
    </w:p>
    <w:p w:rsidR="004228E7" w:rsidRDefault="004228E7" w:rsidP="004228E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CombiNumerals-Solid" w:hAnsi="CombiNumerals-Solid" w:cs="CombiNumerals-Solid"/>
          <w:color w:val="1F4003"/>
          <w:sz w:val="27"/>
          <w:szCs w:val="27"/>
        </w:rPr>
        <w:t xml:space="preserve">C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 inject a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SessionFactory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so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you have a way to get the current session (the session</w:t>
      </w:r>
    </w:p>
    <w:p w:rsidR="004228E7" w:rsidRDefault="004228E7" w:rsidP="004228E7">
      <w:pPr>
        <w:rPr>
          <w:rFonts w:ascii="CombiNumerals-Solid" w:hAnsi="CombiNumerals-Solid" w:cs="CombiNumerals-Solid"/>
          <w:color w:val="1F4003"/>
          <w:sz w:val="27"/>
          <w:szCs w:val="27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bound to the request thread) via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getCurrentSession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 xml:space="preserve">()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I</w:t>
      </w:r>
    </w:p>
    <w:p w:rsidR="00100F0B" w:rsidRDefault="00100F0B" w:rsidP="004228E7">
      <w:pPr>
        <w:rPr>
          <w:rFonts w:ascii="CombiNumerals-Solid" w:hAnsi="CombiNumerals-Solid" w:cs="CombiNumerals-Solid"/>
          <w:color w:val="1F4003"/>
          <w:sz w:val="27"/>
          <w:szCs w:val="27"/>
        </w:rPr>
      </w:pPr>
    </w:p>
    <w:p w:rsidR="00100F0B" w:rsidRDefault="00100F0B" w:rsidP="004228E7">
      <w:pPr>
        <w:rPr>
          <w:rFonts w:ascii="Arial" w:hAnsi="Arial" w:cs="Arial"/>
          <w:b/>
          <w:sz w:val="20"/>
          <w:szCs w:val="20"/>
          <w:u w:val="single"/>
        </w:rPr>
      </w:pPr>
      <w:r w:rsidRPr="00100F0B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510332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F0B" w:rsidRDefault="00100F0B" w:rsidP="004228E7">
      <w:pPr>
        <w:rPr>
          <w:rFonts w:ascii="Arial" w:hAnsi="Arial" w:cs="Arial"/>
          <w:b/>
          <w:sz w:val="20"/>
          <w:szCs w:val="20"/>
          <w:u w:val="single"/>
        </w:rPr>
      </w:pPr>
    </w:p>
    <w:p w:rsidR="00100F0B" w:rsidRDefault="00100F0B" w:rsidP="004228E7">
      <w:pPr>
        <w:rPr>
          <w:rFonts w:ascii="Arial" w:hAnsi="Arial" w:cs="Arial"/>
          <w:b/>
          <w:sz w:val="20"/>
          <w:szCs w:val="20"/>
          <w:u w:val="single"/>
        </w:rPr>
      </w:pPr>
    </w:p>
    <w:p w:rsidR="00100F0B" w:rsidRDefault="00100F0B" w:rsidP="004228E7">
      <w:pPr>
        <w:rPr>
          <w:rFonts w:ascii="Arial" w:hAnsi="Arial" w:cs="Arial"/>
          <w:b/>
          <w:sz w:val="20"/>
          <w:szCs w:val="20"/>
          <w:u w:val="single"/>
        </w:rPr>
      </w:pPr>
    </w:p>
    <w:p w:rsidR="00100F0B" w:rsidRDefault="00100F0B" w:rsidP="004228E7">
      <w:pPr>
        <w:rPr>
          <w:rFonts w:ascii="Arial" w:hAnsi="Arial" w:cs="Arial"/>
          <w:b/>
          <w:sz w:val="20"/>
          <w:szCs w:val="20"/>
          <w:u w:val="single"/>
        </w:rPr>
      </w:pPr>
    </w:p>
    <w:p w:rsidR="00100F0B" w:rsidRDefault="00100F0B" w:rsidP="004228E7">
      <w:pPr>
        <w:rPr>
          <w:rFonts w:ascii="Arial" w:hAnsi="Arial" w:cs="Arial"/>
          <w:b/>
          <w:sz w:val="20"/>
          <w:szCs w:val="20"/>
          <w:u w:val="single"/>
        </w:rPr>
      </w:pPr>
      <w:r w:rsidRPr="00100F0B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373467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599" w:rsidRDefault="008D3599" w:rsidP="004228E7">
      <w:pPr>
        <w:rPr>
          <w:rFonts w:ascii="Arial" w:hAnsi="Arial" w:cs="Arial"/>
          <w:b/>
          <w:sz w:val="20"/>
          <w:szCs w:val="20"/>
          <w:u w:val="single"/>
        </w:rPr>
      </w:pP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</w:t>
      </w:r>
      <w:r>
        <w:rPr>
          <w:rFonts w:ascii="Courier" w:hAnsi="Courier" w:cs="Courier"/>
          <w:color w:val="000000"/>
          <w:sz w:val="19"/>
          <w:szCs w:val="19"/>
        </w:rPr>
        <w:t>&lt;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tx:annotation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>-driven/&gt;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at</w:t>
      </w: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CombiNumerals-Solid" w:hAnsi="CombiNumerals-Solid" w:cs="CombiNumerals-Solid"/>
          <w:color w:val="1F4003"/>
          <w:sz w:val="27"/>
          <w:szCs w:val="27"/>
        </w:rPr>
        <w:t xml:space="preserve">E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activates the transaction manager by</w:t>
      </w: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wrapping beans (usually service beans)</w:t>
      </w: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annotated with </w:t>
      </w:r>
      <w:r>
        <w:rPr>
          <w:rFonts w:ascii="Courier" w:hAnsi="Courier" w:cs="Courier"/>
          <w:color w:val="000000"/>
          <w:sz w:val="19"/>
          <w:szCs w:val="19"/>
        </w:rPr>
        <w:t xml:space="preserve">@Transactional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with</w:t>
      </w: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transactional proxies.</w:t>
      </w:r>
      <w:r>
        <w:rPr>
          <w:rFonts w:ascii="NewBaskerville-Roman" w:hAnsi="NewBaskerville-Roman" w:cs="NewBaskerville-Roman"/>
          <w:color w:val="000000"/>
          <w:sz w:val="13"/>
          <w:szCs w:val="13"/>
        </w:rPr>
        <w:t xml:space="preserve">5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Each proxy has a</w:t>
      </w: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reference to the transaction manager,</w:t>
      </w: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which by default has the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ID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transactionManager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(That’s why you used this</w:t>
      </w: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ID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when you defined the transaction</w:t>
      </w:r>
    </w:p>
    <w:p w:rsidR="008D3599" w:rsidRDefault="008D3599" w:rsidP="008D359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manager.) The proxy uses the transaction manager to manage transactions on behalf</w:t>
      </w:r>
    </w:p>
    <w:p w:rsidR="008D3599" w:rsidRDefault="008D3599" w:rsidP="008D3599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of the proxy’s target bean.</w:t>
      </w:r>
    </w:p>
    <w:p w:rsidR="00796ED6" w:rsidRDefault="00796ED6" w:rsidP="008D3599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796ED6" w:rsidRDefault="00796ED6" w:rsidP="008D3599">
      <w:pPr>
        <w:rPr>
          <w:rFonts w:ascii="Arial" w:hAnsi="Arial" w:cs="Arial"/>
          <w:b/>
          <w:sz w:val="20"/>
          <w:szCs w:val="20"/>
          <w:u w:val="single"/>
        </w:rPr>
      </w:pPr>
      <w:r w:rsidRPr="00796ED6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3250287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C79" w:rsidRDefault="002A5C79" w:rsidP="008D3599">
      <w:pPr>
        <w:rPr>
          <w:rFonts w:ascii="Arial" w:hAnsi="Arial" w:cs="Arial"/>
          <w:b/>
          <w:sz w:val="20"/>
          <w:szCs w:val="20"/>
          <w:u w:val="single"/>
        </w:rPr>
      </w:pPr>
    </w:p>
    <w:p w:rsidR="002A5C79" w:rsidRDefault="002A5C79" w:rsidP="008D3599">
      <w:pPr>
        <w:rPr>
          <w:rFonts w:ascii="Arial" w:hAnsi="Arial" w:cs="Arial"/>
          <w:b/>
          <w:sz w:val="20"/>
          <w:szCs w:val="20"/>
          <w:u w:val="single"/>
        </w:rPr>
      </w:pPr>
      <w:r w:rsidRPr="002A5C79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58297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C79" w:rsidRDefault="002A5C79" w:rsidP="008D3599">
      <w:pPr>
        <w:rPr>
          <w:rFonts w:ascii="Arial" w:hAnsi="Arial" w:cs="Arial"/>
          <w:b/>
          <w:sz w:val="20"/>
          <w:szCs w:val="20"/>
          <w:u w:val="single"/>
        </w:rPr>
      </w:pPr>
      <w:r w:rsidRPr="002A5C79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5158169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C79" w:rsidRDefault="002A5C79" w:rsidP="008D3599">
      <w:pPr>
        <w:rPr>
          <w:rFonts w:ascii="Arial" w:hAnsi="Arial" w:cs="Arial"/>
          <w:b/>
          <w:sz w:val="20"/>
          <w:szCs w:val="20"/>
          <w:u w:val="single"/>
        </w:rPr>
      </w:pPr>
    </w:p>
    <w:p w:rsidR="002A5C79" w:rsidRDefault="002A5C79" w:rsidP="008D3599">
      <w:pPr>
        <w:rPr>
          <w:rFonts w:ascii="Arial" w:hAnsi="Arial" w:cs="Arial"/>
          <w:b/>
          <w:sz w:val="20"/>
          <w:szCs w:val="20"/>
          <w:u w:val="single"/>
        </w:rPr>
      </w:pPr>
      <w:r w:rsidRPr="002A5C79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514975" cy="22479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0EA" w:rsidRDefault="00F120EA" w:rsidP="008D3599">
      <w:pPr>
        <w:rPr>
          <w:rFonts w:ascii="Arial" w:hAnsi="Arial" w:cs="Arial"/>
          <w:b/>
          <w:sz w:val="20"/>
          <w:szCs w:val="20"/>
          <w:u w:val="single"/>
        </w:rPr>
      </w:pPr>
    </w:p>
    <w:p w:rsidR="00F120EA" w:rsidRDefault="00F120EA" w:rsidP="008D3599">
      <w:pPr>
        <w:rPr>
          <w:rFonts w:ascii="Arial" w:hAnsi="Arial" w:cs="Arial"/>
          <w:b/>
          <w:sz w:val="20"/>
          <w:szCs w:val="20"/>
          <w:u w:val="single"/>
        </w:rPr>
      </w:pPr>
      <w:r w:rsidRPr="00F120EA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819775" cy="19812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977" w:rsidRDefault="00DB6977" w:rsidP="008D3599">
      <w:pPr>
        <w:rPr>
          <w:rFonts w:ascii="Arial" w:hAnsi="Arial" w:cs="Arial"/>
          <w:b/>
          <w:sz w:val="20"/>
          <w:szCs w:val="20"/>
          <w:u w:val="single"/>
        </w:rPr>
      </w:pPr>
    </w:p>
    <w:p w:rsidR="00DB6977" w:rsidRDefault="00DB6977" w:rsidP="008D3599">
      <w:pPr>
        <w:rPr>
          <w:rFonts w:ascii="Arial" w:hAnsi="Arial" w:cs="Arial"/>
          <w:b/>
          <w:sz w:val="20"/>
          <w:szCs w:val="20"/>
          <w:u w:val="single"/>
        </w:rPr>
      </w:pPr>
    </w:p>
    <w:p w:rsidR="00DB6977" w:rsidRDefault="00DB6977" w:rsidP="008D3599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Working with JPA (optional)</w:t>
      </w:r>
    </w:p>
    <w:p w:rsidR="001D16C5" w:rsidRDefault="001D16C5" w:rsidP="008D3599">
      <w:pPr>
        <w:rPr>
          <w:rFonts w:ascii="Arial" w:hAnsi="Arial" w:cs="Arial"/>
          <w:b/>
          <w:sz w:val="20"/>
          <w:szCs w:val="20"/>
          <w:u w:val="single"/>
        </w:rPr>
      </w:pPr>
      <w:r w:rsidRPr="001D16C5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1040708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132" w:rsidRDefault="00911132" w:rsidP="008D3599">
      <w:pPr>
        <w:rPr>
          <w:rFonts w:ascii="Arial" w:hAnsi="Arial" w:cs="Arial"/>
          <w:b/>
          <w:sz w:val="20"/>
          <w:szCs w:val="20"/>
          <w:u w:val="single"/>
        </w:rPr>
      </w:pPr>
      <w:r w:rsidRPr="00911132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2793729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3E2" w:rsidRDefault="00A163E2" w:rsidP="008D3599">
      <w:pPr>
        <w:rPr>
          <w:rFonts w:ascii="Arial" w:hAnsi="Arial" w:cs="Arial"/>
          <w:b/>
          <w:sz w:val="20"/>
          <w:szCs w:val="20"/>
          <w:u w:val="single"/>
        </w:rPr>
      </w:pPr>
    </w:p>
    <w:p w:rsidR="00A163E2" w:rsidRDefault="00A163E2" w:rsidP="008D3599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Spring Data JPA overview (optional)</w:t>
      </w:r>
    </w:p>
    <w:p w:rsidR="00BF224A" w:rsidRDefault="00BF224A" w:rsidP="008D3599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</w:p>
    <w:p w:rsidR="00BF224A" w:rsidRDefault="00BF224A" w:rsidP="00BF224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Spring Data </w:t>
      </w:r>
      <w:r>
        <w:rPr>
          <w:rFonts w:ascii="NewBaskerville-Roman" w:hAnsi="NewBaskerville-Roman" w:cs="NewBaskerville-Roman"/>
          <w:sz w:val="18"/>
          <w:szCs w:val="18"/>
        </w:rPr>
        <w:t xml:space="preserve">JPA </w:t>
      </w:r>
      <w:r>
        <w:rPr>
          <w:rFonts w:ascii="NewBaskerville-Roman" w:hAnsi="NewBaskerville-Roman" w:cs="NewBaskerville-Roman"/>
          <w:sz w:val="20"/>
          <w:szCs w:val="20"/>
        </w:rPr>
        <w:t xml:space="preserve">provides a generic </w:t>
      </w:r>
      <w:r>
        <w:rPr>
          <w:rFonts w:ascii="NewBaskerville-Roman" w:hAnsi="NewBaskerville-Roman" w:cs="NewBaskerville-Roman"/>
          <w:sz w:val="18"/>
          <w:szCs w:val="18"/>
        </w:rPr>
        <w:t xml:space="preserve">DAO </w:t>
      </w:r>
      <w:r>
        <w:rPr>
          <w:rFonts w:ascii="NewBaskerville-Roman" w:hAnsi="NewBaskerville-Roman" w:cs="NewBaskerville-Roman"/>
          <w:sz w:val="20"/>
          <w:szCs w:val="20"/>
        </w:rPr>
        <w:t xml:space="preserve">interface called </w:t>
      </w:r>
      <w:proofErr w:type="spellStart"/>
      <w:r>
        <w:rPr>
          <w:rFonts w:ascii="Courier" w:hAnsi="Courier" w:cs="Courier"/>
          <w:sz w:val="19"/>
          <w:szCs w:val="19"/>
        </w:rPr>
        <w:t>JpaRepository</w:t>
      </w:r>
      <w:r>
        <w:rPr>
          <w:rFonts w:ascii="NewBaskerville-Roman" w:hAnsi="NewBaskerville-Roman" w:cs="NewBaskerville-Roman"/>
          <w:sz w:val="20"/>
          <w:szCs w:val="20"/>
        </w:rPr>
        <w:t>that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serves</w:t>
      </w:r>
    </w:p>
    <w:p w:rsidR="00BF224A" w:rsidRDefault="00BF224A" w:rsidP="00BF224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lastRenderedPageBreak/>
        <w:t xml:space="preserve">the same function your </w:t>
      </w:r>
      <w:r>
        <w:rPr>
          <w:rFonts w:ascii="Courier" w:hAnsi="Courier" w:cs="Courier"/>
          <w:sz w:val="19"/>
          <w:szCs w:val="19"/>
        </w:rPr>
        <w:t xml:space="preserve">Dao </w:t>
      </w:r>
      <w:r>
        <w:rPr>
          <w:rFonts w:ascii="NewBaskerville-Roman" w:hAnsi="NewBaskerville-Roman" w:cs="NewBaskerville-Roman"/>
          <w:sz w:val="20"/>
          <w:szCs w:val="20"/>
        </w:rPr>
        <w:t>interface does, although in a more comprehensive way.</w:t>
      </w:r>
    </w:p>
    <w:p w:rsidR="00BF224A" w:rsidRDefault="00BF224A" w:rsidP="00BF224A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Let’s begin by creating a </w:t>
      </w:r>
      <w:proofErr w:type="spellStart"/>
      <w:r>
        <w:rPr>
          <w:rFonts w:ascii="Courier" w:hAnsi="Courier" w:cs="Courier"/>
          <w:sz w:val="19"/>
          <w:szCs w:val="19"/>
        </w:rPr>
        <w:t>ContactDao</w:t>
      </w:r>
      <w:r>
        <w:rPr>
          <w:rFonts w:ascii="NewBaskerville-Roman" w:hAnsi="NewBaskerville-Roman" w:cs="NewBaskerville-Roman"/>
          <w:sz w:val="20"/>
          <w:szCs w:val="20"/>
        </w:rPr>
        <w:t>interface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based on </w:t>
      </w:r>
      <w:proofErr w:type="spellStart"/>
      <w:r>
        <w:rPr>
          <w:rFonts w:ascii="Courier" w:hAnsi="Courier" w:cs="Courier"/>
          <w:sz w:val="19"/>
          <w:szCs w:val="19"/>
        </w:rPr>
        <w:t>JpaRepository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4775A2" w:rsidRDefault="004775A2" w:rsidP="00BF224A">
      <w:pPr>
        <w:rPr>
          <w:rFonts w:ascii="NewBaskerville-Roman" w:hAnsi="NewBaskerville-Roman" w:cs="NewBaskerville-Roman"/>
          <w:sz w:val="20"/>
          <w:szCs w:val="20"/>
        </w:rPr>
      </w:pP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Until recently, it has been up to developers to implement their own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DAO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framework,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as we showed how to do in recipe 2.4. With Spring Data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JPA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, that has changed. Spring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Data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JPA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provides an official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DAO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framework as part of Spring itself—one that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includes several useful characteristics and features: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hAnsi="NewBaskerville-Roman" w:cs="ZapfDingbats" w:hint="eastAsia"/>
          <w:color w:val="B48000"/>
          <w:sz w:val="10"/>
          <w:szCs w:val="10"/>
        </w:rPr>
        <w:t>■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generic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DAO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interface is comprehensive. It includes support for paging,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sorting, and batch operations.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hAnsi="NewBaskerville-Roman" w:cs="ZapfDingbats" w:hint="eastAsia"/>
          <w:color w:val="B48000"/>
          <w:sz w:val="10"/>
          <w:szCs w:val="10"/>
        </w:rPr>
        <w:t>■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Another nice touch is that in addition to the entity class, the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ID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class is a type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parameter. That way you can use </w:t>
      </w:r>
      <w:r>
        <w:rPr>
          <w:rFonts w:ascii="Courier" w:hAnsi="Courier" w:cs="Courier"/>
          <w:color w:val="000000"/>
          <w:sz w:val="19"/>
          <w:szCs w:val="19"/>
        </w:rPr>
        <w:t>Long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000000"/>
          <w:sz w:val="19"/>
          <w:szCs w:val="19"/>
        </w:rPr>
        <w:t>String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or any other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Serializable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type</w:t>
      </w:r>
      <w:proofErr w:type="spellEnd"/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in a </w:t>
      </w:r>
      <w:proofErr w:type="spellStart"/>
      <w:r>
        <w:rPr>
          <w:rFonts w:ascii="NewBaskerville-Roman" w:hAnsi="NewBaskerville-Roman" w:cs="NewBaskerville-Roman"/>
          <w:color w:val="000000"/>
          <w:sz w:val="20"/>
          <w:szCs w:val="20"/>
        </w:rPr>
        <w:t>typesafe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way.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hAnsi="NewBaskerville-Roman" w:cs="ZapfDingbats" w:hint="eastAsia"/>
          <w:color w:val="B48000"/>
          <w:sz w:val="10"/>
          <w:szCs w:val="10"/>
        </w:rPr>
        <w:t>■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Spring Data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JPA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automatically generates concrete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DAO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classes using dynamic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proxies.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hAnsi="NewBaskerville-Roman" w:cs="ZapfDingbats" w:hint="eastAsia"/>
          <w:color w:val="B48000"/>
          <w:sz w:val="10"/>
          <w:szCs w:val="10"/>
        </w:rPr>
        <w:t>■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It automatically generates query method implementations based on the name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of the query method.</w:t>
      </w:r>
    </w:p>
    <w:p w:rsidR="004775A2" w:rsidRDefault="004775A2" w:rsidP="004775A2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19"/>
          <w:szCs w:val="19"/>
        </w:rPr>
      </w:pPr>
      <w:r>
        <w:rPr>
          <w:rFonts w:ascii="ZapfDingbats" w:eastAsia="ZapfDingbats" w:hAnsi="NewBaskerville-Roman" w:cs="ZapfDingbats" w:hint="eastAsia"/>
          <w:color w:val="B48000"/>
          <w:sz w:val="10"/>
          <w:szCs w:val="10"/>
        </w:rPr>
        <w:t>■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It automatically translates exceptions to Spring’s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DataAccessException</w:t>
      </w:r>
      <w:proofErr w:type="spellEnd"/>
    </w:p>
    <w:p w:rsidR="004775A2" w:rsidRDefault="004775A2" w:rsidP="004775A2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hierarchy.</w:t>
      </w:r>
    </w:p>
    <w:p w:rsidR="00B113D0" w:rsidRDefault="00B113D0" w:rsidP="004775A2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B113D0" w:rsidRDefault="00B113D0" w:rsidP="004775A2">
      <w:pPr>
        <w:rPr>
          <w:rFonts w:ascii="Arial" w:hAnsi="Arial" w:cs="Arial"/>
          <w:b/>
          <w:sz w:val="20"/>
          <w:szCs w:val="20"/>
          <w:u w:val="single"/>
        </w:rPr>
      </w:pPr>
      <w:r w:rsidRPr="00B113D0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8065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47D" w:rsidRDefault="00DE247D" w:rsidP="00DE247D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19"/>
          <w:szCs w:val="19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To support contacts, you pass the </w:t>
      </w:r>
      <w:r>
        <w:rPr>
          <w:rFonts w:ascii="Courier" w:hAnsi="Courier" w:cs="Courier"/>
          <w:color w:val="000000"/>
          <w:sz w:val="19"/>
          <w:szCs w:val="19"/>
        </w:rPr>
        <w:t xml:space="preserve">Contact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and </w:t>
      </w:r>
      <w:r>
        <w:rPr>
          <w:rFonts w:ascii="Courier" w:hAnsi="Courier" w:cs="Courier"/>
          <w:color w:val="000000"/>
          <w:sz w:val="19"/>
          <w:szCs w:val="19"/>
        </w:rPr>
        <w:t xml:space="preserve">Long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type parameters into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JpaRepository</w:t>
      </w:r>
      <w:proofErr w:type="spellEnd"/>
    </w:p>
    <w:p w:rsidR="00DE247D" w:rsidRDefault="00DE247D" w:rsidP="00DE247D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CombiNumerals-Solid" w:hAnsi="CombiNumerals-Solid" w:cs="CombiNumerals-Solid"/>
          <w:color w:val="1F4003"/>
          <w:sz w:val="27"/>
          <w:szCs w:val="27"/>
        </w:rPr>
        <w:t>B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. Those are the domain class and the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ID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class, respectively.</w:t>
      </w:r>
    </w:p>
    <w:p w:rsidR="00073C3C" w:rsidRDefault="00073C3C" w:rsidP="00DE247D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073C3C" w:rsidRDefault="00073C3C" w:rsidP="00DE247D">
      <w:pPr>
        <w:rPr>
          <w:rFonts w:ascii="Arial" w:hAnsi="Arial" w:cs="Arial"/>
          <w:b/>
          <w:sz w:val="20"/>
          <w:szCs w:val="20"/>
          <w:u w:val="single"/>
        </w:rPr>
      </w:pPr>
      <w:r w:rsidRPr="00073C3C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31716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C3C" w:rsidRDefault="00073C3C" w:rsidP="00DE247D">
      <w:pPr>
        <w:rPr>
          <w:rFonts w:ascii="Arial" w:hAnsi="Arial" w:cs="Arial"/>
          <w:b/>
          <w:sz w:val="20"/>
          <w:szCs w:val="20"/>
          <w:u w:val="single"/>
        </w:rPr>
      </w:pPr>
      <w:r w:rsidRPr="00073C3C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2370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6516" w:rsidRDefault="00246516" w:rsidP="0024651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DAO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component scan with a </w:t>
      </w:r>
      <w:r>
        <w:rPr>
          <w:rFonts w:ascii="Courier" w:hAnsi="Courier" w:cs="Courier"/>
          <w:color w:val="000000"/>
          <w:sz w:val="19"/>
          <w:szCs w:val="19"/>
        </w:rPr>
        <w:t>&lt;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jpa:repositories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>&gt;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definition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C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, which is almost like a</w:t>
      </w:r>
    </w:p>
    <w:p w:rsidR="00246516" w:rsidRDefault="00246516" w:rsidP="0024651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component scan, except that it discovers the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DAO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interfaces and then automatically</w:t>
      </w:r>
    </w:p>
    <w:p w:rsidR="00246516" w:rsidRDefault="00246516" w:rsidP="00246516">
      <w:pPr>
        <w:autoSpaceDE w:val="0"/>
        <w:autoSpaceDN w:val="0"/>
        <w:adjustRightInd w:val="0"/>
        <w:spacing w:after="0" w:line="240" w:lineRule="auto"/>
        <w:rPr>
          <w:rFonts w:ascii="NewBaskerville-Italic" w:hAnsi="NewBaskerville-Italic" w:cs="NewBaskerville-Italic"/>
          <w:i/>
          <w:iCs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provides dynamic proxy implementations for you. </w:t>
      </w:r>
      <w:r>
        <w:rPr>
          <w:rFonts w:ascii="NewBaskerville-Italic" w:hAnsi="NewBaskerville-Italic" w:cs="NewBaskerville-Italic"/>
          <w:i/>
          <w:iCs/>
          <w:color w:val="000000"/>
          <w:sz w:val="20"/>
          <w:szCs w:val="20"/>
        </w:rPr>
        <w:t>That’s right: you don’t have to write the</w:t>
      </w:r>
    </w:p>
    <w:p w:rsidR="00246516" w:rsidRDefault="00246516" w:rsidP="0024651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Italic" w:hAnsi="NewBaskerville-Italic" w:cs="NewBaskerville-Italic"/>
          <w:i/>
          <w:iCs/>
          <w:color w:val="000000"/>
          <w:sz w:val="18"/>
          <w:szCs w:val="18"/>
        </w:rPr>
        <w:t xml:space="preserve">DAO </w:t>
      </w:r>
      <w:r>
        <w:rPr>
          <w:rFonts w:ascii="NewBaskerville-Italic" w:hAnsi="NewBaskerville-Italic" w:cs="NewBaskerville-Italic"/>
          <w:i/>
          <w:iCs/>
          <w:color w:val="000000"/>
          <w:sz w:val="20"/>
          <w:szCs w:val="20"/>
        </w:rPr>
        <w:t xml:space="preserve">implementations.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Nor do you need to mark up the interface with </w:t>
      </w:r>
      <w:r>
        <w:rPr>
          <w:rFonts w:ascii="Courier" w:hAnsi="Courier" w:cs="Courier"/>
          <w:color w:val="000000"/>
          <w:sz w:val="19"/>
          <w:szCs w:val="19"/>
        </w:rPr>
        <w:t xml:space="preserve">@Repository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or</w:t>
      </w:r>
    </w:p>
    <w:p w:rsidR="00246516" w:rsidRDefault="00246516" w:rsidP="0024651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19"/>
          <w:szCs w:val="19"/>
        </w:rPr>
        <w:t>@Component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because </w:t>
      </w:r>
      <w:r>
        <w:rPr>
          <w:rFonts w:ascii="Courier" w:hAnsi="Courier" w:cs="Courier"/>
          <w:color w:val="000000"/>
          <w:sz w:val="19"/>
          <w:szCs w:val="19"/>
        </w:rPr>
        <w:t>&lt;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jpa:repositories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>&gt;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can determine which interfaces implement</w:t>
      </w:r>
    </w:p>
    <w:p w:rsidR="00246516" w:rsidRDefault="00246516" w:rsidP="00246516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sz w:val="19"/>
          <w:szCs w:val="19"/>
        </w:rPr>
        <w:t>JpaRepository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B20A4E" w:rsidRDefault="00B20A4E" w:rsidP="00B20A4E">
      <w:pPr>
        <w:autoSpaceDE w:val="0"/>
        <w:autoSpaceDN w:val="0"/>
        <w:adjustRightInd w:val="0"/>
        <w:spacing w:after="0" w:line="240" w:lineRule="auto"/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  <w: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  <w:t>Building web applications</w:t>
      </w:r>
    </w:p>
    <w:p w:rsidR="00B20A4E" w:rsidRDefault="00B20A4E" w:rsidP="00B20A4E">
      <w:pP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  <w: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  <w:t>with Spring Web MVC</w:t>
      </w:r>
    </w:p>
    <w:p w:rsidR="00020F1B" w:rsidRDefault="00020F1B" w:rsidP="00B20A4E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An architectural overview of Spring Web MVC</w:t>
      </w:r>
    </w:p>
    <w:p w:rsidR="00020F1B" w:rsidRDefault="00020F1B" w:rsidP="00B20A4E">
      <w:pPr>
        <w:rPr>
          <w:rFonts w:ascii="Arial" w:hAnsi="Arial" w:cs="Arial"/>
          <w:b/>
          <w:sz w:val="20"/>
          <w:szCs w:val="20"/>
          <w:u w:val="single"/>
        </w:rPr>
      </w:pPr>
      <w:r w:rsidRPr="00020F1B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431017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8B4" w:rsidRDefault="004A08B4" w:rsidP="00B20A4E">
      <w:pPr>
        <w:rPr>
          <w:rFonts w:ascii="Arial" w:hAnsi="Arial" w:cs="Arial"/>
          <w:b/>
          <w:sz w:val="20"/>
          <w:szCs w:val="20"/>
          <w:u w:val="single"/>
        </w:rPr>
      </w:pPr>
    </w:p>
    <w:p w:rsidR="004A08B4" w:rsidRDefault="004A08B4" w:rsidP="004A08B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Based on the</w:t>
      </w:r>
    </w:p>
    <w:p w:rsidR="004A08B4" w:rsidRDefault="004A08B4" w:rsidP="004A08B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request path, the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figures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out which of its registered handlers is</w:t>
      </w:r>
    </w:p>
    <w:p w:rsidR="004A08B4" w:rsidRDefault="004A08B4" w:rsidP="004A08B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right one to service the request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C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. It then passes the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request (or, more</w:t>
      </w:r>
    </w:p>
    <w:p w:rsidR="004A08B4" w:rsidRDefault="004A08B4" w:rsidP="004A08B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abstractly, the user command or form data that the request represents) to a handler for</w:t>
      </w:r>
    </w:p>
    <w:p w:rsidR="004A08B4" w:rsidRDefault="004A08B4" w:rsidP="004A08B4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processing</w:t>
      </w:r>
    </w:p>
    <w:p w:rsidR="001215C9" w:rsidRDefault="001215C9" w:rsidP="004A08B4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1215C9" w:rsidRDefault="001215C9" w:rsidP="004A08B4">
      <w:pPr>
        <w:rPr>
          <w:rFonts w:ascii="Arial" w:hAnsi="Arial" w:cs="Arial"/>
          <w:b/>
          <w:sz w:val="20"/>
          <w:szCs w:val="20"/>
          <w:u w:val="single"/>
        </w:rPr>
      </w:pPr>
      <w:r w:rsidRPr="001215C9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3367314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576" w:rsidRDefault="00714576" w:rsidP="004A08B4">
      <w:pPr>
        <w:rPr>
          <w:rFonts w:ascii="Arial" w:hAnsi="Arial" w:cs="Arial"/>
          <w:b/>
          <w:sz w:val="20"/>
          <w:szCs w:val="20"/>
          <w:u w:val="single"/>
        </w:rPr>
      </w:pPr>
    </w:p>
    <w:p w:rsidR="00714576" w:rsidRDefault="00714576" w:rsidP="00714576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Now let’s see the application context. You didn’t define a </w:t>
      </w:r>
      <w:proofErr w:type="spellStart"/>
      <w:r>
        <w:rPr>
          <w:rFonts w:ascii="Courier" w:hAnsi="Courier" w:cs="Courier"/>
          <w:sz w:val="19"/>
          <w:szCs w:val="19"/>
        </w:rPr>
        <w:t>ContextLoaderListener</w:t>
      </w:r>
      <w:proofErr w:type="spellEnd"/>
    </w:p>
    <w:p w:rsidR="00714576" w:rsidRDefault="00714576" w:rsidP="0071457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in web.xml, so you might be wondering where the app context comes from. The</w:t>
      </w:r>
    </w:p>
    <w:p w:rsidR="00714576" w:rsidRDefault="00714576" w:rsidP="0071457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answer is that each </w:t>
      </w:r>
      <w:proofErr w:type="spellStart"/>
      <w:r>
        <w:rPr>
          <w:rFonts w:ascii="Courier" w:hAnsi="Courier" w:cs="Courier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sz w:val="20"/>
          <w:szCs w:val="20"/>
        </w:rPr>
        <w:t>instance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creates its own local app context</w:t>
      </w:r>
    </w:p>
    <w:p w:rsidR="00714576" w:rsidRDefault="00714576" w:rsidP="00714576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using an </w:t>
      </w:r>
      <w:r>
        <w:rPr>
          <w:rFonts w:ascii="NewBaskerville-Roman" w:hAnsi="NewBaskerville-Roman" w:cs="NewBaskerville-Roman"/>
          <w:sz w:val="18"/>
          <w:szCs w:val="18"/>
        </w:rPr>
        <w:t xml:space="preserve">XML </w:t>
      </w:r>
      <w:r>
        <w:rPr>
          <w:rFonts w:ascii="NewBaskerville-Roman" w:hAnsi="NewBaskerville-Roman" w:cs="NewBaskerville-Roman"/>
          <w:sz w:val="20"/>
          <w:szCs w:val="20"/>
        </w:rPr>
        <w:t>configuration we provide, so here’s that configuration.</w:t>
      </w:r>
    </w:p>
    <w:p w:rsidR="00774FB4" w:rsidRDefault="00774FB4" w:rsidP="00714576">
      <w:pPr>
        <w:rPr>
          <w:rFonts w:ascii="NewBaskerville-Roman" w:hAnsi="NewBaskerville-Roman" w:cs="NewBaskerville-Roman"/>
          <w:sz w:val="20"/>
          <w:szCs w:val="20"/>
        </w:rPr>
      </w:pPr>
    </w:p>
    <w:p w:rsidR="00774FB4" w:rsidRDefault="00774FB4" w:rsidP="00714576">
      <w:pPr>
        <w:rPr>
          <w:rFonts w:ascii="Arial" w:hAnsi="Arial" w:cs="Arial"/>
          <w:b/>
          <w:sz w:val="20"/>
          <w:szCs w:val="20"/>
          <w:u w:val="single"/>
        </w:rPr>
      </w:pPr>
      <w:r w:rsidRPr="00774FB4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267648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FB4" w:rsidRDefault="00774FB4" w:rsidP="00714576">
      <w:pPr>
        <w:rPr>
          <w:rFonts w:ascii="Arial" w:hAnsi="Arial" w:cs="Arial"/>
          <w:b/>
          <w:sz w:val="20"/>
          <w:szCs w:val="20"/>
          <w:u w:val="single"/>
        </w:rPr>
      </w:pPr>
    </w:p>
    <w:p w:rsidR="00774FB4" w:rsidRDefault="00774FB4" w:rsidP="00714576">
      <w:pPr>
        <w:rPr>
          <w:rFonts w:ascii="Arial" w:hAnsi="Arial" w:cs="Arial"/>
          <w:b/>
          <w:sz w:val="20"/>
          <w:szCs w:val="20"/>
          <w:u w:val="single"/>
        </w:rPr>
      </w:pPr>
    </w:p>
    <w:p w:rsidR="00774FB4" w:rsidRDefault="00774FB4" w:rsidP="00714576">
      <w:pPr>
        <w:rPr>
          <w:rFonts w:ascii="Arial" w:hAnsi="Arial" w:cs="Arial"/>
          <w:b/>
          <w:sz w:val="20"/>
          <w:szCs w:val="20"/>
          <w:u w:val="single"/>
        </w:rPr>
      </w:pPr>
    </w:p>
    <w:p w:rsidR="00774FB4" w:rsidRDefault="00774FB4" w:rsidP="00714576">
      <w:pPr>
        <w:rPr>
          <w:rFonts w:ascii="Arial" w:hAnsi="Arial" w:cs="Arial"/>
          <w:b/>
          <w:sz w:val="20"/>
          <w:szCs w:val="20"/>
          <w:u w:val="single"/>
        </w:rPr>
      </w:pPr>
      <w:r w:rsidRPr="00774FB4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2490424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FB4" w:rsidRDefault="00774FB4" w:rsidP="00714576">
      <w:pPr>
        <w:rPr>
          <w:rFonts w:ascii="Arial" w:hAnsi="Arial" w:cs="Arial"/>
          <w:b/>
          <w:sz w:val="20"/>
          <w:szCs w:val="20"/>
          <w:u w:val="single"/>
        </w:rPr>
      </w:pPr>
      <w:r w:rsidRPr="00774FB4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263434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20D" w:rsidRDefault="00F4520D" w:rsidP="00714576">
      <w:pPr>
        <w:rPr>
          <w:rFonts w:ascii="Arial" w:hAnsi="Arial" w:cs="Arial"/>
          <w:b/>
          <w:sz w:val="20"/>
          <w:szCs w:val="20"/>
          <w:u w:val="single"/>
        </w:rPr>
      </w:pPr>
    </w:p>
    <w:p w:rsidR="00F4520D" w:rsidRDefault="00F4520D" w:rsidP="00F4520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 attach an </w:t>
      </w:r>
      <w:r>
        <w:rPr>
          <w:rFonts w:ascii="Courier" w:hAnsi="Courier" w:cs="Courier"/>
          <w:color w:val="000000"/>
          <w:sz w:val="19"/>
          <w:szCs w:val="19"/>
        </w:rPr>
        <w:t>@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RequestMapping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attribute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to the </w:t>
      </w:r>
      <w:r>
        <w:rPr>
          <w:rFonts w:ascii="Courier" w:hAnsi="Courier" w:cs="Courier"/>
          <w:color w:val="000000"/>
          <w:sz w:val="19"/>
          <w:szCs w:val="19"/>
        </w:rPr>
        <w:t xml:space="preserve">list()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and </w:t>
      </w:r>
      <w:r>
        <w:rPr>
          <w:rFonts w:ascii="Courier" w:hAnsi="Courier" w:cs="Courier"/>
          <w:color w:val="000000"/>
          <w:sz w:val="19"/>
          <w:szCs w:val="19"/>
        </w:rPr>
        <w:t xml:space="preserve">member()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methods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D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F4520D" w:rsidRDefault="00F4520D" w:rsidP="00F4520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This identifies them as request-servicing methods. The actual paths involved are specified</w:t>
      </w:r>
    </w:p>
    <w:p w:rsidR="00F4520D" w:rsidRDefault="00F4520D" w:rsidP="00F4520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by conventions you’ll see soon; here the paths are /roster/list[.*] and /roster/</w:t>
      </w:r>
    </w:p>
    <w:p w:rsidR="00F4520D" w:rsidRDefault="00F4520D" w:rsidP="00F4520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member[.*] respectively, where * is any extension. For example, /roster/list, /roster/</w:t>
      </w:r>
    </w:p>
    <w:p w:rsidR="00F4520D" w:rsidRDefault="00F4520D" w:rsidP="00F4520D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list.do, and /roster/list.html all map to the </w:t>
      </w:r>
      <w:r>
        <w:rPr>
          <w:rFonts w:ascii="Courier" w:hAnsi="Courier" w:cs="Courier"/>
          <w:color w:val="000000"/>
          <w:sz w:val="19"/>
          <w:szCs w:val="19"/>
        </w:rPr>
        <w:t xml:space="preserve">list()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method.</w:t>
      </w:r>
    </w:p>
    <w:p w:rsidR="00D5125F" w:rsidRDefault="00D5125F" w:rsidP="00F4520D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signature of the </w:t>
      </w:r>
      <w:r>
        <w:rPr>
          <w:rFonts w:ascii="Courier" w:hAnsi="Courier" w:cs="Courier"/>
          <w:color w:val="000000"/>
          <w:sz w:val="19"/>
          <w:szCs w:val="19"/>
        </w:rPr>
        <w:t xml:space="preserve">list()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method is largely up to you. You declare whatever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you’d like to have, within certain bounds of course. (This is the part we were saying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earlier that we like about Spring Web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MVC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.) You declare a </w:t>
      </w:r>
      <w:r>
        <w:rPr>
          <w:rFonts w:ascii="Courier" w:hAnsi="Courier" w:cs="Courier"/>
          <w:color w:val="000000"/>
          <w:sz w:val="19"/>
          <w:szCs w:val="19"/>
        </w:rPr>
        <w:t xml:space="preserve">Model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parameter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E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, which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means Spring will automatically pass you a </w:t>
      </w:r>
      <w:r>
        <w:rPr>
          <w:rFonts w:ascii="Courier" w:hAnsi="Courier" w:cs="Courier"/>
          <w:color w:val="000000"/>
          <w:sz w:val="19"/>
          <w:szCs w:val="19"/>
        </w:rPr>
        <w:t xml:space="preserve">Model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object (essentially it functions as a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19"/>
          <w:szCs w:val="19"/>
        </w:rPr>
      </w:pPr>
      <w:r>
        <w:rPr>
          <w:rFonts w:ascii="Courier" w:hAnsi="Courier" w:cs="Courier"/>
          <w:color w:val="000000"/>
          <w:sz w:val="19"/>
          <w:szCs w:val="19"/>
        </w:rPr>
        <w:t>Map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even though it doesn’t implement that interface). Anything you put on the </w:t>
      </w:r>
      <w:r>
        <w:rPr>
          <w:rFonts w:ascii="Courier" w:hAnsi="Courier" w:cs="Courier"/>
          <w:color w:val="000000"/>
          <w:sz w:val="19"/>
          <w:szCs w:val="19"/>
        </w:rPr>
        <w:t>Model</w:t>
      </w:r>
    </w:p>
    <w:p w:rsidR="00D5125F" w:rsidRDefault="00D5125F" w:rsidP="00D5125F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will be available to the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JSP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as a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JSP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expression language (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EL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) variable</w:t>
      </w:r>
    </w:p>
    <w:p w:rsidR="00D5125F" w:rsidRDefault="00D5125F" w:rsidP="00D5125F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lastRenderedPageBreak/>
        <w:t xml:space="preserve">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 xml:space="preserve">G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you can see another example of the flexible method signatures in action.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This time you declare that you want to accept an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parameter called </w:t>
      </w:r>
      <w:r>
        <w:rPr>
          <w:rFonts w:ascii="Courier" w:hAnsi="Courier" w:cs="Courier"/>
          <w:color w:val="000000"/>
          <w:sz w:val="19"/>
          <w:szCs w:val="19"/>
        </w:rPr>
        <w:t>id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, and you</w:t>
      </w:r>
    </w:p>
    <w:p w:rsidR="00D5125F" w:rsidRDefault="00D5125F" w:rsidP="00D5125F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want it to be automatically parsed into an </w:t>
      </w:r>
      <w:r>
        <w:rPr>
          <w:rFonts w:ascii="Courier" w:hAnsi="Courier" w:cs="Courier"/>
          <w:color w:val="000000"/>
          <w:sz w:val="19"/>
          <w:szCs w:val="19"/>
        </w:rPr>
        <w:t>Integer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D5125F" w:rsidRDefault="00D5125F" w:rsidP="00D5125F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You may have noticed that you haven’t explicitly specified any view names. How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NewBaskerville-Roman" w:hAnsi="NewBaskerville-Roman" w:cs="NewBaskerville-Roman"/>
          <w:sz w:val="20"/>
          <w:szCs w:val="20"/>
        </w:rPr>
        <w:t>does</w:t>
      </w:r>
      <w:r>
        <w:rPr>
          <w:rFonts w:ascii="Courier" w:hAnsi="Courier" w:cs="Courier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sz w:val="20"/>
          <w:szCs w:val="20"/>
        </w:rPr>
        <w:t>know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which view gets the request after a given handler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method is finished with it. The answer is that you’re using a convention that automatically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translates the request </w:t>
      </w:r>
      <w:r>
        <w:rPr>
          <w:rFonts w:ascii="NewBaskerville-Roman" w:hAnsi="NewBaskerville-Roman" w:cs="NewBaskerville-Roman"/>
          <w:sz w:val="18"/>
          <w:szCs w:val="18"/>
        </w:rPr>
        <w:t xml:space="preserve">URL </w:t>
      </w:r>
      <w:r>
        <w:rPr>
          <w:rFonts w:ascii="NewBaskerville-Roman" w:hAnsi="NewBaskerville-Roman" w:cs="NewBaskerville-Roman"/>
          <w:sz w:val="20"/>
          <w:szCs w:val="20"/>
        </w:rPr>
        <w:t xml:space="preserve">to a logical view name. Because the request </w:t>
      </w:r>
      <w:r>
        <w:rPr>
          <w:rFonts w:ascii="NewBaskerville-Roman" w:hAnsi="NewBaskerville-Roman" w:cs="NewBaskerville-Roman"/>
          <w:sz w:val="18"/>
          <w:szCs w:val="18"/>
        </w:rPr>
        <w:t xml:space="preserve">URL </w:t>
      </w:r>
      <w:r>
        <w:rPr>
          <w:rFonts w:ascii="NewBaskerville-Roman" w:hAnsi="NewBaskerville-Roman" w:cs="NewBaskerville-Roman"/>
          <w:sz w:val="20"/>
          <w:szCs w:val="20"/>
        </w:rPr>
        <w:t>for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the</w:t>
      </w:r>
      <w:r>
        <w:rPr>
          <w:rFonts w:ascii="Courier" w:hAnsi="Courier" w:cs="Courier"/>
          <w:sz w:val="19"/>
          <w:szCs w:val="19"/>
        </w:rPr>
        <w:t xml:space="preserve">list() </w:t>
      </w:r>
      <w:r>
        <w:rPr>
          <w:rFonts w:ascii="NewBaskerville-Roman" w:hAnsi="NewBaskerville-Roman" w:cs="NewBaskerville-Roman"/>
          <w:sz w:val="20"/>
          <w:szCs w:val="20"/>
        </w:rPr>
        <w:t>method is /roster/list[.*], the view name according to the convention will</w:t>
      </w:r>
    </w:p>
    <w:p w:rsidR="00D5125F" w:rsidRDefault="00D5125F" w:rsidP="00D512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be</w:t>
      </w:r>
      <w:r>
        <w:rPr>
          <w:rFonts w:ascii="Courier" w:hAnsi="Courier" w:cs="Courier"/>
          <w:sz w:val="19"/>
          <w:szCs w:val="19"/>
        </w:rPr>
        <w:t>list</w:t>
      </w:r>
      <w:r>
        <w:rPr>
          <w:rFonts w:ascii="NewBaskerville-Roman" w:hAnsi="NewBaskerville-Roman" w:cs="NewBaskerville-Roman"/>
          <w:sz w:val="20"/>
          <w:szCs w:val="20"/>
        </w:rPr>
        <w:t xml:space="preserve">. Similarly, because the request </w:t>
      </w:r>
      <w:r>
        <w:rPr>
          <w:rFonts w:ascii="NewBaskerville-Roman" w:hAnsi="NewBaskerville-Roman" w:cs="NewBaskerville-Roman"/>
          <w:sz w:val="18"/>
          <w:szCs w:val="18"/>
        </w:rPr>
        <w:t xml:space="preserve">URL </w:t>
      </w:r>
      <w:r>
        <w:rPr>
          <w:rFonts w:ascii="NewBaskerville-Roman" w:hAnsi="NewBaskerville-Roman" w:cs="NewBaskerville-Roman"/>
          <w:sz w:val="20"/>
          <w:szCs w:val="20"/>
        </w:rPr>
        <w:t xml:space="preserve">for the </w:t>
      </w:r>
      <w:r>
        <w:rPr>
          <w:rFonts w:ascii="Courier" w:hAnsi="Courier" w:cs="Courier"/>
          <w:sz w:val="19"/>
          <w:szCs w:val="19"/>
        </w:rPr>
        <w:t xml:space="preserve">member() </w:t>
      </w:r>
      <w:r>
        <w:rPr>
          <w:rFonts w:ascii="NewBaskerville-Roman" w:hAnsi="NewBaskerville-Roman" w:cs="NewBaskerville-Roman"/>
          <w:sz w:val="20"/>
          <w:szCs w:val="20"/>
        </w:rPr>
        <w:t>method is /roster/member[.*],</w:t>
      </w:r>
    </w:p>
    <w:p w:rsidR="00D5125F" w:rsidRDefault="00D5125F" w:rsidP="00D5125F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view name will be </w:t>
      </w:r>
      <w:r>
        <w:rPr>
          <w:rFonts w:ascii="Courier" w:hAnsi="Courier" w:cs="Courier"/>
          <w:sz w:val="19"/>
          <w:szCs w:val="19"/>
        </w:rPr>
        <w:t>member</w:t>
      </w:r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D5125F" w:rsidRDefault="00D5125F" w:rsidP="00D5125F">
      <w:pPr>
        <w:rPr>
          <w:rFonts w:ascii="NewBaskerville-Roman" w:hAnsi="NewBaskerville-Roman" w:cs="NewBaskerville-Roman"/>
          <w:sz w:val="20"/>
          <w:szCs w:val="20"/>
        </w:rPr>
      </w:pPr>
    </w:p>
    <w:p w:rsidR="00D5125F" w:rsidRDefault="00D5125F" w:rsidP="00D5125F">
      <w:pPr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t>DefaultRequestToViewNameTranslator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C61D89" w:rsidRDefault="00C61D89" w:rsidP="00D5125F">
      <w:pPr>
        <w:rPr>
          <w:rFonts w:ascii="NewBaskerville-Roman" w:hAnsi="NewBaskerville-Roman" w:cs="NewBaskerville-Roman"/>
          <w:sz w:val="20"/>
          <w:szCs w:val="20"/>
        </w:rPr>
      </w:pPr>
    </w:p>
    <w:p w:rsidR="00C61D89" w:rsidRDefault="00C61D89" w:rsidP="00D5125F">
      <w:pPr>
        <w:rPr>
          <w:rFonts w:ascii="Arial" w:hAnsi="Arial" w:cs="Arial"/>
          <w:b/>
          <w:sz w:val="20"/>
          <w:szCs w:val="20"/>
          <w:u w:val="single"/>
        </w:rPr>
      </w:pPr>
      <w:r w:rsidRPr="00C61D89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326287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880" w:rsidRDefault="00807880" w:rsidP="00D5125F">
      <w:pPr>
        <w:rPr>
          <w:rFonts w:ascii="Arial" w:hAnsi="Arial" w:cs="Arial"/>
          <w:b/>
          <w:sz w:val="20"/>
          <w:szCs w:val="20"/>
          <w:u w:val="single"/>
        </w:rPr>
      </w:pPr>
    </w:p>
    <w:p w:rsidR="00807880" w:rsidRDefault="00807880" w:rsidP="00D5125F">
      <w:pPr>
        <w:rPr>
          <w:rFonts w:ascii="Arial" w:hAnsi="Arial" w:cs="Arial"/>
          <w:b/>
          <w:sz w:val="20"/>
          <w:szCs w:val="20"/>
          <w:u w:val="single"/>
        </w:rPr>
      </w:pPr>
    </w:p>
    <w:p w:rsidR="00807880" w:rsidRDefault="00807880" w:rsidP="00D5125F">
      <w:pPr>
        <w:rPr>
          <w:rFonts w:ascii="Arial" w:hAnsi="Arial" w:cs="Arial"/>
          <w:b/>
          <w:sz w:val="20"/>
          <w:szCs w:val="20"/>
          <w:u w:val="single"/>
        </w:rPr>
      </w:pPr>
      <w:r w:rsidRPr="00807880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462364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DB5" w:rsidRDefault="00A85DB5" w:rsidP="00D5125F">
      <w:pPr>
        <w:rPr>
          <w:rFonts w:ascii="Arial" w:hAnsi="Arial" w:cs="Arial"/>
          <w:b/>
          <w:sz w:val="20"/>
          <w:szCs w:val="20"/>
          <w:u w:val="single"/>
        </w:rPr>
      </w:pPr>
    </w:p>
    <w:p w:rsidR="00A85DB5" w:rsidRDefault="00A85DB5" w:rsidP="00A85DB5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 new controller is dedicated to serving and processing a form. You define a setter</w:t>
      </w:r>
    </w:p>
    <w:p w:rsidR="00A85DB5" w:rsidRDefault="00A85DB5" w:rsidP="00A85DB5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so you can inject a logical view name for a “thanks” page after the user submits a nomination</w:t>
      </w:r>
    </w:p>
    <w:p w:rsidR="00A85DB5" w:rsidRDefault="00A85DB5" w:rsidP="00A85DB5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CombiNumerals-Solid" w:hAnsi="CombiNumerals-Solid" w:cs="CombiNumerals-Solid"/>
          <w:color w:val="1F4003"/>
          <w:sz w:val="27"/>
          <w:szCs w:val="27"/>
        </w:rPr>
        <w:t>1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4563F1" w:rsidRDefault="004563F1" w:rsidP="00A85DB5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4563F1" w:rsidRDefault="004563F1" w:rsidP="004563F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 have two methods. One is marked as handling </w:t>
      </w:r>
      <w:r>
        <w:rPr>
          <w:rFonts w:ascii="Courier" w:hAnsi="Courier" w:cs="Courier"/>
          <w:color w:val="000000"/>
          <w:sz w:val="19"/>
          <w:szCs w:val="19"/>
        </w:rPr>
        <w:t xml:space="preserve">GET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requests and the other as</w:t>
      </w:r>
    </w:p>
    <w:p w:rsidR="004563F1" w:rsidRDefault="004563F1" w:rsidP="004563F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18"/>
          <w:szCs w:val="18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handling</w:t>
      </w:r>
      <w:r>
        <w:rPr>
          <w:rFonts w:ascii="Courier" w:hAnsi="Courier" w:cs="Courier"/>
          <w:color w:val="000000"/>
          <w:sz w:val="19"/>
          <w:szCs w:val="19"/>
        </w:rPr>
        <w:t>POST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s. In the </w:t>
      </w:r>
      <w:r>
        <w:rPr>
          <w:rFonts w:ascii="Courier" w:hAnsi="Courier" w:cs="Courier"/>
          <w:color w:val="000000"/>
          <w:sz w:val="19"/>
          <w:szCs w:val="19"/>
        </w:rPr>
        <w:t xml:space="preserve">GET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handler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2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you return an empty form bean so the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HTML</w:t>
      </w:r>
    </w:p>
    <w:p w:rsidR="004563F1" w:rsidRDefault="004563F1" w:rsidP="004563F1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form fields have something to bind to.</w:t>
      </w:r>
    </w:p>
    <w:p w:rsidR="00BB48A2" w:rsidRDefault="00BB48A2" w:rsidP="004563F1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BB48A2" w:rsidRDefault="00BB48A2" w:rsidP="00BB48A2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@</w:t>
      </w:r>
      <w:proofErr w:type="spellStart"/>
      <w:r>
        <w:rPr>
          <w:rFonts w:ascii="Courier" w:hAnsi="Courier" w:cs="Courier"/>
          <w:sz w:val="16"/>
          <w:szCs w:val="16"/>
        </w:rPr>
        <w:t>RequestMapping</w:t>
      </w:r>
      <w:proofErr w:type="spellEnd"/>
      <w:r>
        <w:rPr>
          <w:rFonts w:ascii="Courier" w:hAnsi="Courier" w:cs="Courier"/>
          <w:sz w:val="16"/>
          <w:szCs w:val="16"/>
        </w:rPr>
        <w:t xml:space="preserve">(method = </w:t>
      </w:r>
      <w:proofErr w:type="spellStart"/>
      <w:r>
        <w:rPr>
          <w:rFonts w:ascii="Courier" w:hAnsi="Courier" w:cs="Courier"/>
          <w:sz w:val="16"/>
          <w:szCs w:val="16"/>
        </w:rPr>
        <w:t>RequestMethod.GET</w:t>
      </w:r>
      <w:proofErr w:type="spellEnd"/>
      <w:r>
        <w:rPr>
          <w:rFonts w:ascii="Courier" w:hAnsi="Courier" w:cs="Courier"/>
          <w:sz w:val="16"/>
          <w:szCs w:val="16"/>
        </w:rPr>
        <w:t>)</w:t>
      </w:r>
    </w:p>
    <w:p w:rsidR="00BB48A2" w:rsidRDefault="00BB48A2" w:rsidP="00BB48A2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public void form(Model model) {</w:t>
      </w:r>
    </w:p>
    <w:p w:rsidR="00BB48A2" w:rsidRDefault="00BB48A2" w:rsidP="00BB48A2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proofErr w:type="spellStart"/>
      <w:r>
        <w:rPr>
          <w:rFonts w:ascii="Courier" w:hAnsi="Courier" w:cs="Courier"/>
          <w:sz w:val="16"/>
          <w:szCs w:val="16"/>
        </w:rPr>
        <w:t>model.addAttribute</w:t>
      </w:r>
      <w:proofErr w:type="spellEnd"/>
      <w:r>
        <w:rPr>
          <w:rFonts w:ascii="Courier" w:hAnsi="Courier" w:cs="Courier"/>
          <w:sz w:val="16"/>
          <w:szCs w:val="16"/>
        </w:rPr>
        <w:t>("nominee", new Member());</w:t>
      </w:r>
    </w:p>
    <w:p w:rsidR="00BB48A2" w:rsidRDefault="00BB48A2" w:rsidP="00BB48A2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}</w:t>
      </w:r>
    </w:p>
    <w:p w:rsidR="00BB48A2" w:rsidRDefault="00BB48A2" w:rsidP="00BB48A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result is the same, except that the form bean’s attribute name is </w:t>
      </w:r>
      <w:r>
        <w:rPr>
          <w:rFonts w:ascii="Courier" w:hAnsi="Courier" w:cs="Courier"/>
          <w:sz w:val="19"/>
          <w:szCs w:val="19"/>
        </w:rPr>
        <w:t xml:space="preserve">nominee </w:t>
      </w:r>
      <w:r>
        <w:rPr>
          <w:rFonts w:ascii="NewBaskerville-Roman" w:hAnsi="NewBaskerville-Roman" w:cs="NewBaskerville-Roman"/>
          <w:sz w:val="20"/>
          <w:szCs w:val="20"/>
        </w:rPr>
        <w:t>instead</w:t>
      </w:r>
    </w:p>
    <w:p w:rsidR="00BB48A2" w:rsidRDefault="00BB48A2" w:rsidP="00BB48A2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of</w:t>
      </w:r>
      <w:r>
        <w:rPr>
          <w:rFonts w:ascii="Courier" w:hAnsi="Courier" w:cs="Courier"/>
          <w:sz w:val="19"/>
          <w:szCs w:val="19"/>
        </w:rPr>
        <w:t>member</w:t>
      </w:r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DB06E6" w:rsidRDefault="00DB06E6" w:rsidP="00BB48A2">
      <w:pPr>
        <w:rPr>
          <w:rFonts w:ascii="NewBaskerville-Roman" w:hAnsi="NewBaskerville-Roman" w:cs="NewBaskerville-Roman"/>
          <w:sz w:val="20"/>
          <w:szCs w:val="20"/>
        </w:rPr>
      </w:pPr>
    </w:p>
    <w:p w:rsidR="00DB06E6" w:rsidRDefault="00DB06E6" w:rsidP="00DB06E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Now let’s look at the </w:t>
      </w:r>
      <w:r>
        <w:rPr>
          <w:rFonts w:ascii="Courier" w:hAnsi="Courier" w:cs="Courier"/>
          <w:color w:val="000000"/>
          <w:sz w:val="19"/>
          <w:szCs w:val="19"/>
        </w:rPr>
        <w:t xml:space="preserve">POST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handler. You include an annotation marking it as such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E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,</w:t>
      </w:r>
    </w:p>
    <w:p w:rsidR="00DB06E6" w:rsidRDefault="00DB06E6" w:rsidP="00DB06E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lastRenderedPageBreak/>
        <w:t xml:space="preserve">and then you have a method signature that takes a </w:t>
      </w:r>
      <w:r>
        <w:rPr>
          <w:rFonts w:ascii="Courier" w:hAnsi="Courier" w:cs="Courier"/>
          <w:color w:val="000000"/>
          <w:sz w:val="19"/>
          <w:szCs w:val="19"/>
        </w:rPr>
        <w:t xml:space="preserve">Member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and returns a </w:t>
      </w:r>
      <w:r>
        <w:rPr>
          <w:rFonts w:ascii="Courier" w:hAnsi="Courier" w:cs="Courier"/>
          <w:color w:val="000000"/>
          <w:sz w:val="19"/>
          <w:szCs w:val="19"/>
        </w:rPr>
        <w:t xml:space="preserve">String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F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. Once</w:t>
      </w:r>
    </w:p>
    <w:p w:rsidR="00DB06E6" w:rsidRDefault="00DB06E6" w:rsidP="00DB06E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again, the signature you use is dependent on your need. By taking a </w:t>
      </w:r>
      <w:r>
        <w:rPr>
          <w:rFonts w:ascii="Courier" w:hAnsi="Courier" w:cs="Courier"/>
          <w:color w:val="000000"/>
          <w:sz w:val="19"/>
          <w:szCs w:val="19"/>
        </w:rPr>
        <w:t xml:space="preserve">Member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parameter,</w:t>
      </w:r>
    </w:p>
    <w:p w:rsidR="00DB06E6" w:rsidRDefault="00DB06E6" w:rsidP="00DB06E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submitted form data will be automatically bound to a </w:t>
      </w:r>
      <w:r>
        <w:rPr>
          <w:rFonts w:ascii="Courier" w:hAnsi="Courier" w:cs="Courier"/>
          <w:color w:val="000000"/>
          <w:sz w:val="19"/>
          <w:szCs w:val="19"/>
        </w:rPr>
        <w:t xml:space="preserve">Member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bean, the bean will be</w:t>
      </w:r>
    </w:p>
    <w:p w:rsidR="00DB06E6" w:rsidRDefault="00DB06E6" w:rsidP="00DB06E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placed on the model as an attribute under its generated name (</w:t>
      </w:r>
      <w:r>
        <w:rPr>
          <w:rFonts w:ascii="Courier" w:hAnsi="Courier" w:cs="Courier"/>
          <w:color w:val="000000"/>
          <w:sz w:val="19"/>
          <w:szCs w:val="19"/>
        </w:rPr>
        <w:t>member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), and the bean</w:t>
      </w:r>
    </w:p>
    <w:p w:rsidR="00DB06E6" w:rsidRDefault="00DB06E6" w:rsidP="00DB06E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will be passed into the method itself. But as with return types, you aren’t forced to use</w:t>
      </w:r>
    </w:p>
    <w:p w:rsidR="00DB06E6" w:rsidRDefault="00DB06E6" w:rsidP="00DB06E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generated name here: you can use the </w:t>
      </w:r>
      <w:r>
        <w:rPr>
          <w:rFonts w:ascii="Courier" w:hAnsi="Courier" w:cs="Courier"/>
          <w:color w:val="000000"/>
          <w:sz w:val="19"/>
          <w:szCs w:val="19"/>
        </w:rPr>
        <w:t>@ModelAttribute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annotation</w:t>
      </w:r>
      <w:r>
        <w:rPr>
          <w:rFonts w:ascii="NewBaskerville-Roman" w:hAnsi="NewBaskerville-Roman" w:cs="NewBaskerville-Roman"/>
          <w:color w:val="000000"/>
          <w:sz w:val="13"/>
          <w:szCs w:val="13"/>
        </w:rPr>
        <w:t xml:space="preserve">5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to select a different</w:t>
      </w:r>
    </w:p>
    <w:p w:rsidR="00DB06E6" w:rsidRDefault="00DB06E6" w:rsidP="00DB06E6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name.</w:t>
      </w:r>
    </w:p>
    <w:p w:rsidR="000A4BE8" w:rsidRDefault="000A4BE8" w:rsidP="00DB06E6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0A4BE8" w:rsidRDefault="000A4BE8" w:rsidP="000A4B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@</w:t>
      </w:r>
      <w:proofErr w:type="spellStart"/>
      <w:r>
        <w:rPr>
          <w:rFonts w:ascii="Courier" w:hAnsi="Courier" w:cs="Courier"/>
          <w:sz w:val="16"/>
          <w:szCs w:val="16"/>
        </w:rPr>
        <w:t>RequestMapping</w:t>
      </w:r>
      <w:proofErr w:type="spellEnd"/>
      <w:r>
        <w:rPr>
          <w:rFonts w:ascii="Courier" w:hAnsi="Courier" w:cs="Courier"/>
          <w:sz w:val="16"/>
          <w:szCs w:val="16"/>
        </w:rPr>
        <w:t>(method = RequestMethod.POST)</w:t>
      </w:r>
    </w:p>
    <w:p w:rsidR="000A4BE8" w:rsidRDefault="000A4BE8" w:rsidP="000A4B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 xml:space="preserve">public String </w:t>
      </w:r>
      <w:proofErr w:type="spellStart"/>
      <w:r>
        <w:rPr>
          <w:rFonts w:ascii="Courier" w:hAnsi="Courier" w:cs="Courier"/>
          <w:sz w:val="16"/>
          <w:szCs w:val="16"/>
        </w:rPr>
        <w:t>processFormData</w:t>
      </w:r>
      <w:proofErr w:type="spellEnd"/>
      <w:r>
        <w:rPr>
          <w:rFonts w:ascii="Courier" w:hAnsi="Courier" w:cs="Courier"/>
          <w:sz w:val="16"/>
          <w:szCs w:val="16"/>
        </w:rPr>
        <w:t>(</w:t>
      </w:r>
    </w:p>
    <w:p w:rsidR="000A4BE8" w:rsidRDefault="000A4BE8" w:rsidP="000A4B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@</w:t>
      </w:r>
      <w:proofErr w:type="spellStart"/>
      <w:r>
        <w:rPr>
          <w:rFonts w:ascii="Courier" w:hAnsi="Courier" w:cs="Courier"/>
          <w:sz w:val="16"/>
          <w:szCs w:val="16"/>
        </w:rPr>
        <w:t>ModelAttribute</w:t>
      </w:r>
      <w:proofErr w:type="spellEnd"/>
      <w:r>
        <w:rPr>
          <w:rFonts w:ascii="Courier" w:hAnsi="Courier" w:cs="Courier"/>
          <w:sz w:val="16"/>
          <w:szCs w:val="16"/>
        </w:rPr>
        <w:t xml:space="preserve">("nominee") Member </w:t>
      </w:r>
      <w:proofErr w:type="spellStart"/>
      <w:r>
        <w:rPr>
          <w:rFonts w:ascii="Courier" w:hAnsi="Courier" w:cs="Courier"/>
          <w:sz w:val="16"/>
          <w:szCs w:val="16"/>
        </w:rPr>
        <w:t>member</w:t>
      </w:r>
      <w:proofErr w:type="spellEnd"/>
      <w:r>
        <w:rPr>
          <w:rFonts w:ascii="Courier" w:hAnsi="Courier" w:cs="Courier"/>
          <w:sz w:val="16"/>
          <w:szCs w:val="16"/>
        </w:rPr>
        <w:t>, Model model) {</w:t>
      </w:r>
    </w:p>
    <w:p w:rsidR="000A4BE8" w:rsidRDefault="000A4BE8" w:rsidP="000A4B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log.info("Processing nominee: " + member);</w:t>
      </w:r>
    </w:p>
    <w:p w:rsidR="000A4BE8" w:rsidRDefault="000A4BE8" w:rsidP="000A4B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 xml:space="preserve">Map </w:t>
      </w:r>
      <w:proofErr w:type="spellStart"/>
      <w:r>
        <w:rPr>
          <w:rFonts w:ascii="Courier" w:hAnsi="Courier" w:cs="Courier"/>
          <w:sz w:val="16"/>
          <w:szCs w:val="16"/>
        </w:rPr>
        <w:t>map</w:t>
      </w:r>
      <w:proofErr w:type="spellEnd"/>
      <w:r>
        <w:rPr>
          <w:rFonts w:ascii="Courier" w:hAnsi="Courier" w:cs="Courier"/>
          <w:sz w:val="16"/>
          <w:szCs w:val="16"/>
        </w:rPr>
        <w:t xml:space="preserve"> = </w:t>
      </w:r>
      <w:proofErr w:type="spellStart"/>
      <w:r>
        <w:rPr>
          <w:rFonts w:ascii="Courier" w:hAnsi="Courier" w:cs="Courier"/>
          <w:sz w:val="16"/>
          <w:szCs w:val="16"/>
        </w:rPr>
        <w:t>model.asMap</w:t>
      </w:r>
      <w:proofErr w:type="spellEnd"/>
      <w:r>
        <w:rPr>
          <w:rFonts w:ascii="Courier" w:hAnsi="Courier" w:cs="Courier"/>
          <w:sz w:val="16"/>
          <w:szCs w:val="16"/>
        </w:rPr>
        <w:t>();</w:t>
      </w:r>
    </w:p>
    <w:p w:rsidR="000A4BE8" w:rsidRDefault="000A4BE8" w:rsidP="000A4B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 xml:space="preserve">log.info("model[member]=" + </w:t>
      </w:r>
      <w:proofErr w:type="spellStart"/>
      <w:r>
        <w:rPr>
          <w:rFonts w:ascii="Courier" w:hAnsi="Courier" w:cs="Courier"/>
          <w:sz w:val="16"/>
          <w:szCs w:val="16"/>
        </w:rPr>
        <w:t>map.get</w:t>
      </w:r>
      <w:proofErr w:type="spellEnd"/>
      <w:r>
        <w:rPr>
          <w:rFonts w:ascii="Courier" w:hAnsi="Courier" w:cs="Courier"/>
          <w:sz w:val="16"/>
          <w:szCs w:val="16"/>
        </w:rPr>
        <w:t>("member"));</w:t>
      </w:r>
    </w:p>
    <w:p w:rsidR="000A4BE8" w:rsidRDefault="000A4BE8" w:rsidP="000A4B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 xml:space="preserve">log.info("model[nominee]=" + </w:t>
      </w:r>
      <w:proofErr w:type="spellStart"/>
      <w:r>
        <w:rPr>
          <w:rFonts w:ascii="Courier" w:hAnsi="Courier" w:cs="Courier"/>
          <w:sz w:val="16"/>
          <w:szCs w:val="16"/>
        </w:rPr>
        <w:t>map.get</w:t>
      </w:r>
      <w:proofErr w:type="spellEnd"/>
      <w:r>
        <w:rPr>
          <w:rFonts w:ascii="Courier" w:hAnsi="Courier" w:cs="Courier"/>
          <w:sz w:val="16"/>
          <w:szCs w:val="16"/>
        </w:rPr>
        <w:t>("nominee"));</w:t>
      </w:r>
    </w:p>
    <w:p w:rsidR="000A4BE8" w:rsidRDefault="000A4BE8" w:rsidP="000A4BE8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proofErr w:type="spellStart"/>
      <w:r>
        <w:rPr>
          <w:rFonts w:ascii="Courier" w:hAnsi="Courier" w:cs="Courier"/>
          <w:sz w:val="16"/>
          <w:szCs w:val="16"/>
        </w:rPr>
        <w:t>returnthanksViewName</w:t>
      </w:r>
      <w:proofErr w:type="spellEnd"/>
      <w:r>
        <w:rPr>
          <w:rFonts w:ascii="Courier" w:hAnsi="Courier" w:cs="Courier"/>
          <w:sz w:val="16"/>
          <w:szCs w:val="16"/>
        </w:rPr>
        <w:t>;</w:t>
      </w:r>
    </w:p>
    <w:p w:rsidR="000A4BE8" w:rsidRDefault="000A4BE8" w:rsidP="000A4BE8">
      <w:pPr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}</w:t>
      </w:r>
    </w:p>
    <w:p w:rsidR="00FC1E14" w:rsidRDefault="00FC1E14" w:rsidP="000A4BE8">
      <w:pPr>
        <w:rPr>
          <w:rFonts w:ascii="Courier" w:hAnsi="Courier" w:cs="Courier"/>
          <w:sz w:val="16"/>
          <w:szCs w:val="16"/>
        </w:rPr>
      </w:pPr>
    </w:p>
    <w:p w:rsidR="00FC1E14" w:rsidRDefault="00FC1E14" w:rsidP="000A4BE8">
      <w:pPr>
        <w:rPr>
          <w:rFonts w:ascii="Arial" w:hAnsi="Arial" w:cs="Arial"/>
          <w:b/>
          <w:sz w:val="20"/>
          <w:szCs w:val="20"/>
          <w:u w:val="single"/>
        </w:rPr>
      </w:pPr>
      <w:r w:rsidRPr="00FC1E14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281853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E14" w:rsidRDefault="00FC1E14" w:rsidP="000A4BE8">
      <w:pPr>
        <w:rPr>
          <w:rFonts w:ascii="Arial" w:hAnsi="Arial" w:cs="Arial"/>
          <w:b/>
          <w:sz w:val="20"/>
          <w:szCs w:val="20"/>
          <w:u w:val="single"/>
        </w:rPr>
      </w:pPr>
    </w:p>
    <w:p w:rsidR="00FC1E14" w:rsidRDefault="00FC1E14" w:rsidP="000A4BE8">
      <w:pPr>
        <w:rPr>
          <w:rFonts w:ascii="Arial" w:hAnsi="Arial" w:cs="Arial"/>
          <w:b/>
          <w:sz w:val="20"/>
          <w:szCs w:val="20"/>
          <w:u w:val="single"/>
        </w:rPr>
      </w:pPr>
      <w:r w:rsidRPr="00FC1E14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12255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E14" w:rsidRDefault="00FC1E14" w:rsidP="000A4BE8">
      <w:pPr>
        <w:rPr>
          <w:rFonts w:ascii="Arial" w:hAnsi="Arial" w:cs="Arial"/>
          <w:b/>
          <w:sz w:val="20"/>
          <w:szCs w:val="20"/>
          <w:u w:val="single"/>
        </w:rPr>
      </w:pPr>
    </w:p>
    <w:p w:rsidR="00FC1E14" w:rsidRDefault="00FC1E14" w:rsidP="000A4BE8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Adding redirect-after-post behavior</w:t>
      </w:r>
    </w:p>
    <w:p w:rsidR="00C95BC1" w:rsidRDefault="00C95BC1" w:rsidP="000A4BE8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</w:p>
    <w:p w:rsidR="00C95BC1" w:rsidRDefault="00C95BC1" w:rsidP="00C95BC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lastRenderedPageBreak/>
        <w:t>The idea</w:t>
      </w:r>
    </w:p>
    <w:p w:rsidR="00C95BC1" w:rsidRDefault="00C95BC1" w:rsidP="00C95BC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is that when a user submits a form via </w:t>
      </w:r>
      <w:r>
        <w:rPr>
          <w:rFonts w:ascii="NewBaskerville-Roman" w:hAnsi="NewBaskerville-Roman" w:cs="NewBaskerville-Roman"/>
          <w:sz w:val="18"/>
          <w:szCs w:val="18"/>
        </w:rPr>
        <w:t xml:space="preserve">HTTP </w:t>
      </w:r>
      <w:r>
        <w:rPr>
          <w:rFonts w:ascii="Courier" w:hAnsi="Courier" w:cs="Courier"/>
          <w:sz w:val="19"/>
          <w:szCs w:val="19"/>
        </w:rPr>
        <w:t>POST</w:t>
      </w:r>
      <w:r>
        <w:rPr>
          <w:rFonts w:ascii="NewBaskerville-Roman" w:hAnsi="NewBaskerville-Roman" w:cs="NewBaskerville-Roman"/>
          <w:sz w:val="20"/>
          <w:szCs w:val="20"/>
        </w:rPr>
        <w:t>, it’s nice to force a redirect to minimize</w:t>
      </w:r>
    </w:p>
    <w:p w:rsidR="00C95BC1" w:rsidRDefault="00C95BC1" w:rsidP="00C95BC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the likelihood of a double submit, to avoid browser warnings when the user</w:t>
      </w:r>
    </w:p>
    <w:p w:rsidR="00C95BC1" w:rsidRDefault="00C95BC1" w:rsidP="00C95BC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clicks the back button, to make the resulting page easier to bookmark, and so forth.</w:t>
      </w:r>
    </w:p>
    <w:p w:rsidR="00C95BC1" w:rsidRDefault="00C95BC1" w:rsidP="00C95BC1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To do this, prepend </w:t>
      </w:r>
      <w:r>
        <w:rPr>
          <w:rFonts w:ascii="Courier" w:hAnsi="Courier" w:cs="Courier"/>
          <w:sz w:val="19"/>
          <w:szCs w:val="19"/>
        </w:rPr>
        <w:t xml:space="preserve">redirect: </w:t>
      </w:r>
      <w:r>
        <w:rPr>
          <w:rFonts w:ascii="NewBaskerville-Roman" w:hAnsi="NewBaskerville-Roman" w:cs="NewBaskerville-Roman"/>
          <w:sz w:val="20"/>
          <w:szCs w:val="20"/>
        </w:rPr>
        <w:t xml:space="preserve">to the logical view name. This will cause </w:t>
      </w:r>
      <w:proofErr w:type="spellStart"/>
      <w:r>
        <w:rPr>
          <w:rFonts w:ascii="Courier" w:hAnsi="Courier" w:cs="Courier"/>
          <w:sz w:val="19"/>
          <w:szCs w:val="19"/>
        </w:rPr>
        <w:t>RedirectView</w:t>
      </w:r>
      <w:proofErr w:type="spellEnd"/>
    </w:p>
    <w:p w:rsidR="00C95BC1" w:rsidRDefault="00C95BC1" w:rsidP="00C95BC1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to kick in, and the browser will request whatever page you tell it to request.</w:t>
      </w:r>
    </w:p>
    <w:p w:rsidR="002B5E14" w:rsidRDefault="002B5E14" w:rsidP="00C95BC1">
      <w:pPr>
        <w:rPr>
          <w:rFonts w:ascii="NewBaskerville-Roman" w:hAnsi="NewBaskerville-Roman" w:cs="NewBaskerville-Roman"/>
          <w:sz w:val="20"/>
          <w:szCs w:val="20"/>
        </w:rPr>
      </w:pPr>
    </w:p>
    <w:p w:rsidR="002B5E14" w:rsidRDefault="002B5E14" w:rsidP="00C95BC1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Adding form-binding whitelisting</w:t>
      </w:r>
    </w:p>
    <w:p w:rsidR="002B5E14" w:rsidRDefault="002B5E14" w:rsidP="002B5E1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Because Spring automatically binds </w:t>
      </w:r>
      <w:r>
        <w:rPr>
          <w:rFonts w:ascii="NewBaskerville-Roman" w:hAnsi="NewBaskerville-Roman" w:cs="NewBaskerville-Roman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sz w:val="20"/>
          <w:szCs w:val="20"/>
        </w:rPr>
        <w:t>parameters</w:t>
      </w:r>
    </w:p>
    <w:p w:rsidR="002B5E14" w:rsidRDefault="002B5E14" w:rsidP="002B5E1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to form bean properties, an attacker could conceivably bind to properties that</w:t>
      </w:r>
    </w:p>
    <w:p w:rsidR="002B5E14" w:rsidRDefault="002B5E14" w:rsidP="002B5E14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weren’t intended for binding by providing suitably named </w:t>
      </w:r>
      <w:r>
        <w:rPr>
          <w:rFonts w:ascii="NewBaskerville-Roman" w:hAnsi="NewBaskerville-Roman" w:cs="NewBaskerville-Roman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sz w:val="20"/>
          <w:szCs w:val="20"/>
        </w:rPr>
        <w:t>parameters.</w:t>
      </w:r>
    </w:p>
    <w:p w:rsidR="009E7201" w:rsidRDefault="009E7201" w:rsidP="009E720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To address this problem, you can define explicit whitelists in your controllers. You</w:t>
      </w:r>
    </w:p>
    <w:p w:rsidR="009E7201" w:rsidRDefault="009E7201" w:rsidP="009E7201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can do this using so-called </w:t>
      </w:r>
      <w:r>
        <w:rPr>
          <w:rFonts w:ascii="Courier" w:hAnsi="Courier" w:cs="Courier"/>
          <w:sz w:val="19"/>
          <w:szCs w:val="19"/>
        </w:rPr>
        <w:t>@</w:t>
      </w:r>
      <w:proofErr w:type="spellStart"/>
      <w:r>
        <w:rPr>
          <w:rFonts w:ascii="Courier" w:hAnsi="Courier" w:cs="Courier"/>
          <w:sz w:val="19"/>
          <w:szCs w:val="19"/>
        </w:rPr>
        <w:t>InitBinder</w:t>
      </w:r>
      <w:r>
        <w:rPr>
          <w:rFonts w:ascii="NewBaskerville-Roman" w:hAnsi="NewBaskerville-Roman" w:cs="NewBaskerville-Roman"/>
          <w:sz w:val="20"/>
          <w:szCs w:val="20"/>
        </w:rPr>
        <w:t>methods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1B38F8" w:rsidRDefault="001B38F8" w:rsidP="009E7201">
      <w:pPr>
        <w:rPr>
          <w:rFonts w:ascii="Arial" w:hAnsi="Arial" w:cs="Arial"/>
          <w:b/>
          <w:sz w:val="20"/>
          <w:szCs w:val="20"/>
          <w:u w:val="single"/>
        </w:rPr>
      </w:pPr>
      <w:r w:rsidRPr="001B38F8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667375" cy="20383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0E3" w:rsidRDefault="00C500E3" w:rsidP="009E7201">
      <w:pPr>
        <w:rPr>
          <w:rFonts w:ascii="Arial" w:hAnsi="Arial" w:cs="Arial"/>
          <w:b/>
          <w:sz w:val="20"/>
          <w:szCs w:val="20"/>
          <w:u w:val="single"/>
        </w:rPr>
      </w:pPr>
    </w:p>
    <w:p w:rsidR="00C500E3" w:rsidRDefault="00C500E3" w:rsidP="009E7201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Adding form validation</w:t>
      </w:r>
    </w:p>
    <w:p w:rsidR="00880FDF" w:rsidRDefault="00880FDF" w:rsidP="00880FD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When users submit form data, you typically want to validate it before accepting it for</w:t>
      </w:r>
    </w:p>
    <w:p w:rsidR="00880FDF" w:rsidRDefault="00880FDF" w:rsidP="00880FDF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processing.</w:t>
      </w:r>
    </w:p>
    <w:p w:rsidR="007F5613" w:rsidRDefault="007F5613" w:rsidP="007F5613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preferred approach will eventually be to use </w:t>
      </w:r>
      <w:r>
        <w:rPr>
          <w:rFonts w:ascii="NewBaskerville-Roman" w:hAnsi="NewBaskerville-Roman" w:cs="NewBaskerville-Roman"/>
          <w:sz w:val="18"/>
          <w:szCs w:val="18"/>
        </w:rPr>
        <w:t xml:space="preserve">JSR </w:t>
      </w:r>
      <w:r>
        <w:rPr>
          <w:rFonts w:ascii="NewBaskerville-Roman" w:hAnsi="NewBaskerville-Roman" w:cs="NewBaskerville-Roman"/>
          <w:sz w:val="20"/>
          <w:szCs w:val="20"/>
        </w:rPr>
        <w:t>303 (Bean</w:t>
      </w:r>
    </w:p>
    <w:p w:rsidR="007F5613" w:rsidRDefault="007F5613" w:rsidP="007F5613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Validation) to define annotation-based validation semantics on objects requiring validation.</w:t>
      </w:r>
    </w:p>
    <w:p w:rsidR="007F5613" w:rsidRDefault="007F5613" w:rsidP="007F5613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But </w:t>
      </w:r>
      <w:r>
        <w:rPr>
          <w:rFonts w:ascii="NewBaskerville-Roman" w:hAnsi="NewBaskerville-Roman" w:cs="NewBaskerville-Roman"/>
          <w:sz w:val="18"/>
          <w:szCs w:val="18"/>
        </w:rPr>
        <w:t xml:space="preserve">JSR </w:t>
      </w:r>
      <w:r>
        <w:rPr>
          <w:rFonts w:ascii="NewBaskerville-Roman" w:hAnsi="NewBaskerville-Roman" w:cs="NewBaskerville-Roman"/>
          <w:sz w:val="20"/>
          <w:szCs w:val="20"/>
        </w:rPr>
        <w:t>303 isn’t ready at the time of this writing, so the preferred approach</w:t>
      </w:r>
    </w:p>
    <w:p w:rsidR="007F5613" w:rsidRDefault="007F5613" w:rsidP="007F5613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until then is to use Hibernate Validator.</w:t>
      </w:r>
    </w:p>
    <w:p w:rsidR="00217837" w:rsidRDefault="00217837" w:rsidP="007F5613">
      <w:pPr>
        <w:rPr>
          <w:rFonts w:ascii="NewBaskerville-Roman" w:hAnsi="NewBaskerville-Roman" w:cs="NewBaskerville-Roman"/>
          <w:sz w:val="20"/>
          <w:szCs w:val="20"/>
        </w:rPr>
      </w:pPr>
    </w:p>
    <w:p w:rsidR="00217837" w:rsidRDefault="00217837" w:rsidP="007F5613">
      <w:pPr>
        <w:rPr>
          <w:rFonts w:ascii="Arial" w:hAnsi="Arial" w:cs="Arial"/>
          <w:b/>
          <w:sz w:val="20"/>
          <w:szCs w:val="20"/>
          <w:u w:val="single"/>
        </w:rPr>
      </w:pPr>
      <w:r w:rsidRPr="00217837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24642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7E6" w:rsidRDefault="00E857E6" w:rsidP="007F5613">
      <w:pPr>
        <w:rPr>
          <w:rFonts w:ascii="Arial" w:hAnsi="Arial" w:cs="Arial"/>
          <w:b/>
          <w:sz w:val="20"/>
          <w:szCs w:val="20"/>
          <w:u w:val="single"/>
        </w:rPr>
      </w:pPr>
      <w:r w:rsidRPr="00E857E6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189079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6C4" w:rsidRDefault="00E076C4" w:rsidP="00E076C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You load a root application context</w:t>
      </w:r>
    </w:p>
    <w:p w:rsidR="00E076C4" w:rsidRDefault="00E076C4" w:rsidP="00E076C4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from the default location, /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WEB-INF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/applicationContext.xml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1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53196A" w:rsidRDefault="0053196A" w:rsidP="00E076C4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53196A" w:rsidRDefault="0053196A" w:rsidP="0053196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If</w:t>
      </w:r>
    </w:p>
    <w:p w:rsidR="0053196A" w:rsidRDefault="0053196A" w:rsidP="0053196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you wanted to move the </w:t>
      </w:r>
      <w:r>
        <w:rPr>
          <w:rFonts w:ascii="NewBaskerville-Roman" w:hAnsi="NewBaskerville-Roman" w:cs="NewBaskerville-Roman"/>
          <w:sz w:val="18"/>
          <w:szCs w:val="18"/>
        </w:rPr>
        <w:t xml:space="preserve">XML </w:t>
      </w:r>
      <w:r>
        <w:rPr>
          <w:rFonts w:ascii="NewBaskerville-Roman" w:hAnsi="NewBaskerville-Roman" w:cs="NewBaskerville-Roman"/>
          <w:sz w:val="20"/>
          <w:szCs w:val="20"/>
        </w:rPr>
        <w:t xml:space="preserve">file into a </w:t>
      </w:r>
      <w:r>
        <w:rPr>
          <w:rFonts w:ascii="NewBaskerville-Roman" w:hAnsi="NewBaskerville-Roman" w:cs="NewBaskerville-Roman"/>
          <w:sz w:val="18"/>
          <w:szCs w:val="18"/>
        </w:rPr>
        <w:t>WEB-INF</w:t>
      </w:r>
      <w:r>
        <w:rPr>
          <w:rFonts w:ascii="NewBaskerville-Roman" w:hAnsi="NewBaskerville-Roman" w:cs="NewBaskerville-Roman"/>
          <w:sz w:val="20"/>
          <w:szCs w:val="20"/>
        </w:rPr>
        <w:t>/conf directory, you would do something</w:t>
      </w:r>
    </w:p>
    <w:p w:rsidR="0053196A" w:rsidRDefault="0053196A" w:rsidP="0053196A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like this:</w:t>
      </w:r>
    </w:p>
    <w:p w:rsidR="0053196A" w:rsidRDefault="0053196A" w:rsidP="0053196A">
      <w:pPr>
        <w:rPr>
          <w:rFonts w:ascii="NewBaskerville-Roman" w:hAnsi="NewBaskerville-Roman" w:cs="NewBaskerville-Roman"/>
          <w:sz w:val="20"/>
          <w:szCs w:val="20"/>
        </w:rPr>
      </w:pPr>
    </w:p>
    <w:p w:rsidR="0053196A" w:rsidRDefault="0053196A" w:rsidP="0053196A">
      <w:pPr>
        <w:rPr>
          <w:rFonts w:ascii="Arial" w:hAnsi="Arial" w:cs="Arial"/>
          <w:b/>
          <w:sz w:val="20"/>
          <w:szCs w:val="20"/>
          <w:u w:val="single"/>
        </w:rPr>
      </w:pPr>
      <w:r w:rsidRPr="0053196A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1902706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38" w:rsidRDefault="00937A38" w:rsidP="0053196A">
      <w:pPr>
        <w:rPr>
          <w:rFonts w:ascii="Arial" w:hAnsi="Arial" w:cs="Arial"/>
          <w:b/>
          <w:sz w:val="20"/>
          <w:szCs w:val="20"/>
          <w:u w:val="single"/>
        </w:rPr>
      </w:pPr>
    </w:p>
    <w:p w:rsidR="00937A38" w:rsidRDefault="0013357F" w:rsidP="0053196A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Configuring Spring Web MVC: the application context</w:t>
      </w:r>
    </w:p>
    <w:p w:rsidR="000962F0" w:rsidRDefault="000962F0" w:rsidP="0053196A">
      <w:pPr>
        <w:rPr>
          <w:rFonts w:ascii="Arial" w:hAnsi="Arial" w:cs="Arial"/>
          <w:b/>
          <w:sz w:val="20"/>
          <w:szCs w:val="20"/>
          <w:u w:val="single"/>
        </w:rPr>
      </w:pPr>
      <w:r w:rsidRPr="000962F0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2914281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2F0" w:rsidRDefault="000962F0" w:rsidP="0053196A">
      <w:pPr>
        <w:rPr>
          <w:rFonts w:ascii="Arial" w:hAnsi="Arial" w:cs="Arial"/>
          <w:b/>
          <w:sz w:val="20"/>
          <w:szCs w:val="20"/>
          <w:u w:val="single"/>
        </w:rPr>
      </w:pPr>
      <w:r w:rsidRPr="000962F0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2304976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B7C" w:rsidRDefault="00112B7C" w:rsidP="0053196A">
      <w:pPr>
        <w:rPr>
          <w:rFonts w:ascii="Arial" w:hAnsi="Arial" w:cs="Arial"/>
          <w:b/>
          <w:sz w:val="20"/>
          <w:szCs w:val="20"/>
          <w:u w:val="single"/>
        </w:rPr>
      </w:pPr>
    </w:p>
    <w:p w:rsidR="00112B7C" w:rsidRDefault="00112B7C" w:rsidP="0053196A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 xml:space="preserve">Configuring </w:t>
      </w:r>
      <w:proofErr w:type="spellStart"/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HandlerMappings</w:t>
      </w:r>
      <w:proofErr w:type="spellEnd"/>
    </w:p>
    <w:p w:rsidR="00112B7C" w:rsidRDefault="00112B7C" w:rsidP="00112B7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Whenever </w:t>
      </w:r>
      <w:proofErr w:type="spellStart"/>
      <w:r>
        <w:rPr>
          <w:rFonts w:ascii="Courier" w:hAnsi="Courier" w:cs="Courier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sz w:val="20"/>
          <w:szCs w:val="20"/>
        </w:rPr>
        <w:t>receives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a new </w:t>
      </w:r>
      <w:r>
        <w:rPr>
          <w:rFonts w:ascii="NewBaskerville-Roman" w:hAnsi="NewBaskerville-Roman" w:cs="NewBaskerville-Roman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sz w:val="20"/>
          <w:szCs w:val="20"/>
        </w:rPr>
        <w:t>request, it needs to find a</w:t>
      </w:r>
    </w:p>
    <w:p w:rsidR="00112B7C" w:rsidRDefault="00112B7C" w:rsidP="00112B7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handler (controller) to service that request. To this end </w:t>
      </w:r>
      <w:proofErr w:type="spellStart"/>
      <w:r>
        <w:rPr>
          <w:rFonts w:ascii="Courier" w:hAnsi="Courier" w:cs="Courier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sz w:val="20"/>
          <w:szCs w:val="20"/>
        </w:rPr>
        <w:t>maintains</w:t>
      </w:r>
      <w:proofErr w:type="spellEnd"/>
    </w:p>
    <w:p w:rsidR="00112B7C" w:rsidRDefault="00112B7C" w:rsidP="00112B7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an ordered list of 1–</w:t>
      </w:r>
      <w:r>
        <w:rPr>
          <w:rFonts w:ascii="NewBaskerville-Italic" w:hAnsi="NewBaskerville-Italic" w:cs="NewBaskerville-Italic"/>
          <w:i/>
          <w:iCs/>
          <w:sz w:val="20"/>
          <w:szCs w:val="20"/>
        </w:rPr>
        <w:t xml:space="preserve">n </w:t>
      </w:r>
      <w:r>
        <w:rPr>
          <w:rFonts w:ascii="Courier" w:hAnsi="Courier" w:cs="Courier"/>
          <w:sz w:val="19"/>
          <w:szCs w:val="19"/>
        </w:rPr>
        <w:t>HandlerMapping</w:t>
      </w:r>
      <w:r>
        <w:rPr>
          <w:rFonts w:ascii="NewBaskerville-Roman" w:hAnsi="NewBaskerville-Roman" w:cs="NewBaskerville-Roman"/>
          <w:sz w:val="20"/>
          <w:szCs w:val="20"/>
        </w:rPr>
        <w:t>s.</w:t>
      </w:r>
      <w:r>
        <w:rPr>
          <w:rFonts w:ascii="NewBaskerville-Roman" w:hAnsi="NewBaskerville-Roman" w:cs="NewBaskerville-Roman"/>
          <w:sz w:val="13"/>
          <w:szCs w:val="13"/>
        </w:rPr>
        <w:t xml:space="preserve">7 </w:t>
      </w:r>
      <w:r>
        <w:rPr>
          <w:rFonts w:ascii="NewBaskerville-Roman" w:hAnsi="NewBaskerville-Roman" w:cs="NewBaskerville-Roman"/>
          <w:sz w:val="20"/>
          <w:szCs w:val="20"/>
        </w:rPr>
        <w:t>When it receives a request, it checks</w:t>
      </w:r>
    </w:p>
    <w:p w:rsidR="00112B7C" w:rsidRDefault="00112B7C" w:rsidP="00112B7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each of its registered </w:t>
      </w:r>
      <w:proofErr w:type="spellStart"/>
      <w:r>
        <w:rPr>
          <w:rFonts w:ascii="Courier" w:hAnsi="Courier" w:cs="Courier"/>
          <w:sz w:val="19"/>
          <w:szCs w:val="19"/>
        </w:rPr>
        <w:t>HandlerMapping</w:t>
      </w:r>
      <w:r>
        <w:rPr>
          <w:rFonts w:ascii="NewBaskerville-Roman" w:hAnsi="NewBaskerville-Roman" w:cs="NewBaskerville-Roman"/>
          <w:sz w:val="20"/>
          <w:szCs w:val="20"/>
        </w:rPr>
        <w:t>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, in order, to see whether it’s able to generate a</w:t>
      </w:r>
    </w:p>
    <w:p w:rsidR="00112B7C" w:rsidRDefault="00112B7C" w:rsidP="00112B7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handler for the given request. If so, then that’s the selected handler. If the process bottoms</w:t>
      </w:r>
    </w:p>
    <w:p w:rsidR="00112B7C" w:rsidRDefault="00112B7C" w:rsidP="00112B7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out without a handler being selected, then </w:t>
      </w:r>
      <w:proofErr w:type="spellStart"/>
      <w:r>
        <w:rPr>
          <w:rFonts w:ascii="Courier" w:hAnsi="Courier" w:cs="Courier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sz w:val="20"/>
          <w:szCs w:val="20"/>
        </w:rPr>
        <w:t>generates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an</w:t>
      </w:r>
    </w:p>
    <w:p w:rsidR="00112B7C" w:rsidRDefault="00112B7C" w:rsidP="00112B7C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sz w:val="20"/>
          <w:szCs w:val="20"/>
        </w:rPr>
        <w:t>404.</w:t>
      </w:r>
    </w:p>
    <w:p w:rsidR="00112B7C" w:rsidRDefault="00112B7C" w:rsidP="00112B7C">
      <w:pPr>
        <w:rPr>
          <w:rFonts w:ascii="NewBaskerville-Roman" w:hAnsi="NewBaskerville-Roman" w:cs="NewBaskerville-Roman"/>
          <w:sz w:val="20"/>
          <w:szCs w:val="20"/>
        </w:rPr>
      </w:pPr>
    </w:p>
    <w:p w:rsidR="00112B7C" w:rsidRDefault="00112B7C" w:rsidP="00112B7C">
      <w:pPr>
        <w:rPr>
          <w:rFonts w:ascii="NewBaskerville-Roman" w:hAnsi="NewBaskerville-Roman" w:cs="NewBaskerville-Roman"/>
          <w:sz w:val="20"/>
          <w:szCs w:val="20"/>
        </w:rPr>
      </w:pPr>
    </w:p>
    <w:p w:rsidR="00112B7C" w:rsidRDefault="00112B7C" w:rsidP="00112B7C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lastRenderedPageBreak/>
        <w:t>BEANNAMEURLHANDLERMAPPING</w:t>
      </w:r>
    </w:p>
    <w:p w:rsidR="00710F38" w:rsidRDefault="00710F38" w:rsidP="00710F3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As indicated, </w:t>
      </w:r>
      <w:proofErr w:type="spellStart"/>
      <w:r>
        <w:rPr>
          <w:rFonts w:ascii="Courier" w:hAnsi="Courier" w:cs="Courier"/>
          <w:sz w:val="19"/>
          <w:szCs w:val="19"/>
        </w:rPr>
        <w:t>BeanNameUrlHandlerMapping</w:t>
      </w:r>
      <w:r>
        <w:rPr>
          <w:rFonts w:ascii="NewBaskerville-Roman" w:hAnsi="NewBaskerville-Roman" w:cs="NewBaskerville-Roman"/>
          <w:sz w:val="20"/>
          <w:szCs w:val="20"/>
        </w:rPr>
        <w:t>is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one of the defaults you get if you don’t</w:t>
      </w:r>
    </w:p>
    <w:p w:rsidR="00710F38" w:rsidRDefault="00710F38" w:rsidP="00710F38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specify some other mapping.</w:t>
      </w:r>
    </w:p>
    <w:p w:rsidR="008A1717" w:rsidRDefault="008A1717" w:rsidP="008A171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You use the controller</w:t>
      </w:r>
    </w:p>
    <w:p w:rsidR="008A1717" w:rsidRDefault="008A1717" w:rsidP="008A171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bean’s name to specify the handler </w:t>
      </w:r>
      <w:r>
        <w:rPr>
          <w:rFonts w:ascii="NewBaskerville-Roman" w:hAnsi="NewBaskerville-Roman" w:cs="NewBaskerville-Roman"/>
          <w:sz w:val="18"/>
          <w:szCs w:val="18"/>
        </w:rPr>
        <w:t>URL</w:t>
      </w:r>
      <w:r>
        <w:rPr>
          <w:rFonts w:ascii="NewBaskerville-Roman" w:hAnsi="NewBaskerville-Roman" w:cs="NewBaskerville-Roman"/>
          <w:sz w:val="20"/>
          <w:szCs w:val="20"/>
        </w:rPr>
        <w:t>s that map to the controller. Here’s</w:t>
      </w:r>
    </w:p>
    <w:p w:rsidR="008A1717" w:rsidRDefault="008A1717" w:rsidP="008A171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how it works:</w:t>
      </w:r>
    </w:p>
    <w:p w:rsidR="008A1717" w:rsidRDefault="008A1717" w:rsidP="008A1717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&lt;bean name="/contact/*" class="</w:t>
      </w:r>
      <w:proofErr w:type="spellStart"/>
      <w:r>
        <w:rPr>
          <w:rFonts w:ascii="Courier" w:hAnsi="Courier" w:cs="Courier"/>
          <w:sz w:val="16"/>
          <w:szCs w:val="16"/>
        </w:rPr>
        <w:t>mypackage.MyController</w:t>
      </w:r>
      <w:proofErr w:type="spellEnd"/>
      <w:r>
        <w:rPr>
          <w:rFonts w:ascii="Courier" w:hAnsi="Courier" w:cs="Courier"/>
          <w:sz w:val="16"/>
          <w:szCs w:val="16"/>
        </w:rPr>
        <w:t>"/&gt;</w:t>
      </w:r>
    </w:p>
    <w:p w:rsidR="008A1717" w:rsidRDefault="008A1717" w:rsidP="008A1717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</w:t>
      </w:r>
      <w:r>
        <w:rPr>
          <w:rFonts w:ascii="NewBaskerville-Roman" w:hAnsi="NewBaskerville-Roman" w:cs="NewBaskerville-Roman"/>
          <w:sz w:val="18"/>
          <w:szCs w:val="18"/>
        </w:rPr>
        <w:t xml:space="preserve">URL </w:t>
      </w:r>
      <w:r>
        <w:rPr>
          <w:rFonts w:ascii="NewBaskerville-Roman" w:hAnsi="NewBaskerville-Roman" w:cs="NewBaskerville-Roman"/>
          <w:sz w:val="20"/>
          <w:szCs w:val="20"/>
        </w:rPr>
        <w:t>is relative to the servlet path.</w:t>
      </w:r>
    </w:p>
    <w:p w:rsidR="008A1717" w:rsidRDefault="008A1717" w:rsidP="008A1717">
      <w:pPr>
        <w:rPr>
          <w:rFonts w:ascii="NewBaskerville-Roman" w:hAnsi="NewBaskerville-Roman" w:cs="NewBaskerville-Roman"/>
          <w:sz w:val="20"/>
          <w:szCs w:val="20"/>
        </w:rPr>
      </w:pPr>
    </w:p>
    <w:p w:rsidR="008A1717" w:rsidRDefault="008A1717" w:rsidP="008A1717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CONTROLLERCLASSNAMEHANDLERMAPPING</w:t>
      </w:r>
    </w:p>
    <w:p w:rsidR="00BF254A" w:rsidRDefault="00BF254A" w:rsidP="00BF254A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t>ControllerClassNameHandlerMapping</w:t>
      </w:r>
      <w:r>
        <w:rPr>
          <w:rFonts w:ascii="NewBaskerville-Roman" w:hAnsi="NewBaskerville-Roman" w:cs="NewBaskerville-Roman"/>
          <w:sz w:val="20"/>
          <w:szCs w:val="20"/>
        </w:rPr>
        <w:t>allows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you to use the name of the controller to</w:t>
      </w:r>
    </w:p>
    <w:p w:rsidR="00F03C59" w:rsidRDefault="00BF254A" w:rsidP="00F03C5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implicitly define the </w:t>
      </w:r>
      <w:r>
        <w:rPr>
          <w:rFonts w:ascii="NewBaskerville-Roman" w:hAnsi="NewBaskerville-Roman" w:cs="NewBaskerville-Roman"/>
          <w:sz w:val="18"/>
          <w:szCs w:val="18"/>
        </w:rPr>
        <w:t>URL</w:t>
      </w:r>
      <w:r>
        <w:rPr>
          <w:rFonts w:ascii="NewBaskerville-Roman" w:hAnsi="NewBaskerville-Roman" w:cs="NewBaskerville-Roman"/>
          <w:sz w:val="20"/>
          <w:szCs w:val="20"/>
        </w:rPr>
        <w:t>s that map to the controller.</w:t>
      </w:r>
      <w:r w:rsidR="00F03C59">
        <w:rPr>
          <w:rFonts w:ascii="NewBaskerville-Roman" w:hAnsi="NewBaskerville-Roman" w:cs="NewBaskerville-Roman"/>
          <w:sz w:val="20"/>
          <w:szCs w:val="20"/>
        </w:rPr>
        <w:t xml:space="preserve"> Once you do that, </w:t>
      </w:r>
      <w:r w:rsidR="00F03C59">
        <w:rPr>
          <w:rFonts w:ascii="NewBaskerville-Roman" w:hAnsi="NewBaskerville-Roman" w:cs="NewBaskerville-Roman"/>
          <w:sz w:val="18"/>
          <w:szCs w:val="18"/>
        </w:rPr>
        <w:t>URL</w:t>
      </w:r>
      <w:r w:rsidR="00F03C59">
        <w:rPr>
          <w:rFonts w:ascii="NewBaskerville-Roman" w:hAnsi="NewBaskerville-Roman" w:cs="NewBaskerville-Roman"/>
          <w:sz w:val="20"/>
          <w:szCs w:val="20"/>
        </w:rPr>
        <w:t>s will map to controllers based on controller names. If you have</w:t>
      </w:r>
    </w:p>
    <w:p w:rsidR="00F03C59" w:rsidRDefault="00F03C59" w:rsidP="00F03C5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 controller called </w:t>
      </w:r>
      <w:proofErr w:type="spellStart"/>
      <w:r>
        <w:rPr>
          <w:rFonts w:ascii="Courier" w:hAnsi="Courier" w:cs="Courier"/>
          <w:sz w:val="19"/>
          <w:szCs w:val="19"/>
        </w:rPr>
        <w:t>ContactController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, for example, requests like </w:t>
      </w:r>
      <w:r>
        <w:rPr>
          <w:rFonts w:ascii="Courier" w:hAnsi="Courier" w:cs="Courier"/>
          <w:sz w:val="19"/>
          <w:szCs w:val="19"/>
        </w:rPr>
        <w:t xml:space="preserve">/contact </w:t>
      </w:r>
      <w:r>
        <w:rPr>
          <w:rFonts w:ascii="NewBaskerville-Roman" w:hAnsi="NewBaskerville-Roman" w:cs="NewBaskerville-Roman"/>
          <w:sz w:val="20"/>
          <w:szCs w:val="20"/>
        </w:rPr>
        <w:t>and</w:t>
      </w:r>
    </w:p>
    <w:p w:rsidR="00F03C59" w:rsidRDefault="00F03C59" w:rsidP="00F03C5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Courier" w:hAnsi="Courier" w:cs="Courier"/>
          <w:sz w:val="19"/>
          <w:szCs w:val="19"/>
        </w:rPr>
        <w:t xml:space="preserve">/contact/* </w:t>
      </w:r>
      <w:r>
        <w:rPr>
          <w:rFonts w:ascii="NewBaskerville-Roman" w:hAnsi="NewBaskerville-Roman" w:cs="NewBaskerville-Roman"/>
          <w:sz w:val="20"/>
          <w:szCs w:val="20"/>
        </w:rPr>
        <w:t xml:space="preserve">will map to the </w:t>
      </w:r>
      <w:proofErr w:type="spellStart"/>
      <w:r>
        <w:rPr>
          <w:rFonts w:ascii="Courier" w:hAnsi="Courier" w:cs="Courier"/>
          <w:sz w:val="19"/>
          <w:szCs w:val="19"/>
        </w:rPr>
        <w:t>ContactController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 The exact mappings depend on the</w:t>
      </w:r>
    </w:p>
    <w:p w:rsidR="00F03C59" w:rsidRDefault="00F03C59" w:rsidP="00F03C5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type of controller; the mappings we just described apply to </w:t>
      </w:r>
      <w:proofErr w:type="spellStart"/>
      <w:r>
        <w:rPr>
          <w:rFonts w:ascii="Courier" w:hAnsi="Courier" w:cs="Courier"/>
          <w:sz w:val="19"/>
          <w:szCs w:val="19"/>
        </w:rPr>
        <w:t>MultiActionController</w:t>
      </w:r>
      <w:r>
        <w:rPr>
          <w:rFonts w:ascii="NewBaskerville-Roman" w:hAnsi="NewBaskerville-Roman" w:cs="NewBaskerville-Roman"/>
          <w:sz w:val="20"/>
          <w:szCs w:val="20"/>
        </w:rPr>
        <w:t>s</w:t>
      </w:r>
      <w:proofErr w:type="spellEnd"/>
    </w:p>
    <w:p w:rsidR="00BF254A" w:rsidRDefault="00F03C59" w:rsidP="00F03C59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and</w:t>
      </w:r>
      <w:r>
        <w:rPr>
          <w:rFonts w:ascii="Courier" w:hAnsi="Courier" w:cs="Courier"/>
          <w:sz w:val="19"/>
          <w:szCs w:val="19"/>
        </w:rPr>
        <w:t xml:space="preserve">@Controller </w:t>
      </w:r>
      <w:r>
        <w:rPr>
          <w:rFonts w:ascii="NewBaskerville-Roman" w:hAnsi="NewBaskerville-Roman" w:cs="NewBaskerville-Roman"/>
          <w:sz w:val="20"/>
          <w:szCs w:val="20"/>
        </w:rPr>
        <w:t>beans.</w:t>
      </w:r>
    </w:p>
    <w:p w:rsidR="002C1B29" w:rsidRDefault="002C1B29" w:rsidP="00F03C59">
      <w:pPr>
        <w:rPr>
          <w:rFonts w:ascii="NewBaskerville-Roman" w:hAnsi="NewBaskerville-Roman" w:cs="NewBaskerville-Roman"/>
          <w:sz w:val="20"/>
          <w:szCs w:val="20"/>
        </w:rPr>
      </w:pPr>
    </w:p>
    <w:p w:rsidR="002C1B29" w:rsidRDefault="002C1B29" w:rsidP="00F03C59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DEFAULTANNOTATIONHANDLERMAPPING</w:t>
      </w:r>
    </w:p>
    <w:p w:rsidR="00756E67" w:rsidRDefault="00756E67" w:rsidP="00F03C59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756E67" w:rsidRDefault="00756E67" w:rsidP="00F03C59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SIMPLEURLHANDLERMAPPING</w:t>
      </w:r>
    </w:p>
    <w:p w:rsidR="00814A5D" w:rsidRDefault="00814A5D" w:rsidP="00814A5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t>SimpleUrlHandlerMapping</w:t>
      </w:r>
      <w:r>
        <w:rPr>
          <w:rFonts w:ascii="NewBaskerville-Roman" w:hAnsi="NewBaskerville-Roman" w:cs="NewBaskerville-Roman"/>
          <w:sz w:val="20"/>
          <w:szCs w:val="20"/>
        </w:rPr>
        <w:t>allows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you to define multiple mapping patterns with a single</w:t>
      </w:r>
    </w:p>
    <w:p w:rsidR="00814A5D" w:rsidRDefault="00814A5D" w:rsidP="00814A5D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bean; </w:t>
      </w:r>
      <w:proofErr w:type="spellStart"/>
      <w:r>
        <w:rPr>
          <w:rFonts w:ascii="Courier" w:hAnsi="Courier" w:cs="Courier"/>
          <w:sz w:val="19"/>
          <w:szCs w:val="19"/>
        </w:rPr>
        <w:t>BeanNameUrlHandlerMapping</w:t>
      </w:r>
      <w:r>
        <w:rPr>
          <w:rFonts w:ascii="NewBaskerville-Roman" w:hAnsi="NewBaskerville-Roman" w:cs="NewBaskerville-Roman"/>
          <w:sz w:val="20"/>
          <w:szCs w:val="20"/>
        </w:rPr>
        <w:t>allows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only one mapping pattern per bean.</w:t>
      </w:r>
    </w:p>
    <w:p w:rsidR="00DB6F9C" w:rsidRDefault="00DB6F9C" w:rsidP="00814A5D">
      <w:pPr>
        <w:rPr>
          <w:rFonts w:ascii="Arial" w:hAnsi="Arial" w:cs="Arial"/>
          <w:b/>
          <w:sz w:val="20"/>
          <w:szCs w:val="20"/>
          <w:u w:val="single"/>
        </w:rPr>
      </w:pPr>
      <w:r w:rsidRPr="00DB6F9C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196694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EFE" w:rsidRDefault="00C02EFE" w:rsidP="00814A5D">
      <w:pPr>
        <w:rPr>
          <w:rFonts w:ascii="Arial" w:hAnsi="Arial" w:cs="Arial"/>
          <w:b/>
          <w:sz w:val="20"/>
          <w:szCs w:val="20"/>
          <w:u w:val="single"/>
        </w:rPr>
      </w:pPr>
    </w:p>
    <w:p w:rsidR="00C02EFE" w:rsidRDefault="00C02EFE" w:rsidP="00814A5D">
      <w:pPr>
        <w:rPr>
          <w:rFonts w:ascii="FranklinGothic-Demi" w:hAnsi="FranklinGothic-Demi" w:cs="FranklinGothic-Demi"/>
          <w:b/>
          <w:color w:val="1F4003"/>
          <w:sz w:val="28"/>
          <w:szCs w:val="28"/>
          <w:u w:val="single"/>
        </w:rPr>
      </w:pPr>
      <w:r w:rsidRPr="00C02EFE">
        <w:rPr>
          <w:rFonts w:ascii="FranklinGothic-Demi" w:hAnsi="FranklinGothic-Demi" w:cs="FranklinGothic-Demi"/>
          <w:b/>
          <w:color w:val="1F4003"/>
          <w:sz w:val="28"/>
          <w:szCs w:val="28"/>
          <w:u w:val="single"/>
        </w:rPr>
        <w:t>USING MULTIPLE HANDLER MAPPINGS AT ONCE</w:t>
      </w:r>
    </w:p>
    <w:p w:rsidR="00C02EFE" w:rsidRDefault="00C02EFE" w:rsidP="00814A5D">
      <w:pPr>
        <w:rPr>
          <w:rFonts w:ascii="Arial" w:hAnsi="Arial" w:cs="Arial"/>
          <w:b/>
          <w:sz w:val="28"/>
          <w:szCs w:val="28"/>
          <w:u w:val="single"/>
        </w:rPr>
      </w:pPr>
      <w:r w:rsidRPr="00C02EFE">
        <w:rPr>
          <w:rFonts w:ascii="Arial" w:hAnsi="Arial" w:cs="Arial"/>
          <w:b/>
          <w:noProof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5943600" cy="26565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7AC" w:rsidRDefault="00D057AC" w:rsidP="00814A5D">
      <w:pPr>
        <w:rPr>
          <w:rFonts w:ascii="Arial" w:hAnsi="Arial" w:cs="Arial"/>
          <w:b/>
          <w:sz w:val="28"/>
          <w:szCs w:val="28"/>
          <w:u w:val="single"/>
        </w:rPr>
      </w:pPr>
    </w:p>
    <w:p w:rsidR="00D057AC" w:rsidRPr="004D3863" w:rsidRDefault="00D057AC" w:rsidP="00814A5D">
      <w:pPr>
        <w:rPr>
          <w:rFonts w:ascii="Arial" w:hAnsi="Arial" w:cs="Arial"/>
          <w:b/>
          <w:sz w:val="24"/>
          <w:szCs w:val="24"/>
        </w:rPr>
      </w:pPr>
    </w:p>
    <w:p w:rsidR="00D057AC" w:rsidRDefault="00D057AC" w:rsidP="00814A5D">
      <w:pPr>
        <w:rPr>
          <w:rFonts w:ascii="FranklinGothic-Demi" w:hAnsi="FranklinGothic-Demi" w:cs="FranklinGothic-Demi"/>
          <w:b/>
          <w:color w:val="1F4003"/>
          <w:sz w:val="24"/>
          <w:szCs w:val="24"/>
        </w:rPr>
      </w:pPr>
      <w:r w:rsidRPr="004D3863">
        <w:rPr>
          <w:rFonts w:ascii="FranklinGothic-Demi" w:hAnsi="FranklinGothic-Demi" w:cs="FranklinGothic-Demi"/>
          <w:b/>
          <w:color w:val="1F4003"/>
          <w:sz w:val="24"/>
          <w:szCs w:val="24"/>
        </w:rPr>
        <w:t>HANDLERINTERCEPTORS</w:t>
      </w:r>
    </w:p>
    <w:p w:rsidR="004D3863" w:rsidRDefault="004D3863" w:rsidP="00814A5D">
      <w:pPr>
        <w:rPr>
          <w:rFonts w:ascii="FranklinGothic-Demi" w:hAnsi="FranklinGothic-Demi" w:cs="FranklinGothic-Demi"/>
          <w:b/>
          <w:color w:val="1F4003"/>
          <w:sz w:val="24"/>
          <w:szCs w:val="24"/>
        </w:rPr>
      </w:pPr>
    </w:p>
    <w:p w:rsidR="000C2A12" w:rsidRDefault="000C2A12" w:rsidP="000C2A1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t>HandlerMapping</w:t>
      </w:r>
      <w:r>
        <w:rPr>
          <w:rFonts w:ascii="NewBaskerville-Roman" w:hAnsi="NewBaskerville-Roman" w:cs="NewBaskerville-Roman"/>
          <w:sz w:val="20"/>
          <w:szCs w:val="20"/>
        </w:rPr>
        <w:t>implementations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provided out of the</w:t>
      </w:r>
    </w:p>
    <w:p w:rsidR="000C2A12" w:rsidRDefault="000C2A12" w:rsidP="000C2A12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box) allows you to specify an array of interceptors—implementing the </w:t>
      </w:r>
      <w:proofErr w:type="spellStart"/>
      <w:r>
        <w:rPr>
          <w:rFonts w:ascii="Courier" w:hAnsi="Courier" w:cs="Courier"/>
          <w:sz w:val="19"/>
          <w:szCs w:val="19"/>
        </w:rPr>
        <w:t>HandlerInterceptor</w:t>
      </w:r>
      <w:proofErr w:type="spellEnd"/>
    </w:p>
    <w:p w:rsidR="000C2A12" w:rsidRDefault="000C2A12" w:rsidP="000C2A1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interface—which wrap handler requests in the same way that servlet filters</w:t>
      </w:r>
    </w:p>
    <w:p w:rsidR="004D3863" w:rsidRDefault="000C2A12" w:rsidP="000C2A12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wrap servlet requests. Figure 3.3 shows how this works.</w:t>
      </w:r>
    </w:p>
    <w:p w:rsidR="00C15749" w:rsidRDefault="00C15749" w:rsidP="000C2A12">
      <w:pPr>
        <w:rPr>
          <w:rFonts w:ascii="NewBaskerville-Roman" w:hAnsi="NewBaskerville-Roman" w:cs="NewBaskerville-Roman"/>
          <w:sz w:val="20"/>
          <w:szCs w:val="20"/>
        </w:rPr>
      </w:pPr>
    </w:p>
    <w:p w:rsidR="00C15749" w:rsidRDefault="00C15749" w:rsidP="00C1574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Spring comes with several out-of-the-box </w:t>
      </w:r>
      <w:proofErr w:type="spellStart"/>
      <w:r>
        <w:rPr>
          <w:rFonts w:ascii="Courier" w:hAnsi="Courier" w:cs="Courier"/>
          <w:sz w:val="19"/>
          <w:szCs w:val="19"/>
        </w:rPr>
        <w:t>HandlerInterceptor</w:t>
      </w:r>
      <w:r>
        <w:rPr>
          <w:rFonts w:ascii="NewBaskerville-Roman" w:hAnsi="NewBaskerville-Roman" w:cs="NewBaskerville-Roman"/>
          <w:sz w:val="20"/>
          <w:szCs w:val="20"/>
        </w:rPr>
        <w:t>implementations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C15749" w:rsidRDefault="00C15749" w:rsidP="00C1574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One example is </w:t>
      </w:r>
      <w:proofErr w:type="spellStart"/>
      <w:r>
        <w:rPr>
          <w:rFonts w:ascii="Courier" w:hAnsi="Courier" w:cs="Courier"/>
          <w:sz w:val="19"/>
          <w:szCs w:val="19"/>
        </w:rPr>
        <w:t>WebContentInterceptor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, which supports request checks such as</w:t>
      </w:r>
    </w:p>
    <w:p w:rsidR="00C15749" w:rsidRDefault="00C15749" w:rsidP="00C1574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checking whether the </w:t>
      </w:r>
      <w:r>
        <w:rPr>
          <w:rFonts w:ascii="NewBaskerville-Roman" w:hAnsi="NewBaskerville-Roman" w:cs="NewBaskerville-Roman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sz w:val="20"/>
          <w:szCs w:val="20"/>
        </w:rPr>
        <w:t>method is permissible and whether a session exists (if sessions</w:t>
      </w:r>
    </w:p>
    <w:p w:rsidR="00C15749" w:rsidRDefault="00C15749" w:rsidP="00C15749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are required).</w:t>
      </w:r>
    </w:p>
    <w:p w:rsidR="00C01544" w:rsidRDefault="00C01544" w:rsidP="00C15749">
      <w:pPr>
        <w:rPr>
          <w:rFonts w:ascii="NewBaskerville-Roman" w:hAnsi="NewBaskerville-Roman" w:cs="NewBaskerville-Roman"/>
          <w:sz w:val="20"/>
          <w:szCs w:val="20"/>
        </w:rPr>
      </w:pPr>
    </w:p>
    <w:p w:rsidR="00C01544" w:rsidRDefault="00C01544" w:rsidP="00C15749">
      <w:pPr>
        <w:rPr>
          <w:rFonts w:ascii="Arial" w:hAnsi="Arial" w:cs="Arial"/>
          <w:b/>
          <w:sz w:val="24"/>
          <w:szCs w:val="24"/>
        </w:rPr>
      </w:pPr>
      <w:r w:rsidRPr="00C01544">
        <w:rPr>
          <w:rFonts w:ascii="Arial" w:hAnsi="Arial" w:cs="Arial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2870361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920" w:rsidRDefault="00DF5920" w:rsidP="00C15749">
      <w:pPr>
        <w:rPr>
          <w:rFonts w:ascii="Arial" w:hAnsi="Arial" w:cs="Arial"/>
          <w:b/>
          <w:sz w:val="24"/>
          <w:szCs w:val="24"/>
        </w:rPr>
      </w:pPr>
    </w:p>
    <w:p w:rsidR="00DF5920" w:rsidRDefault="00DF5920" w:rsidP="00C15749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 xml:space="preserve">Configuring </w:t>
      </w:r>
      <w:proofErr w:type="spellStart"/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HandlerAdapters</w:t>
      </w:r>
      <w:proofErr w:type="spellEnd"/>
    </w:p>
    <w:p w:rsidR="00EE6B92" w:rsidRDefault="00EE6B92" w:rsidP="00EE6B9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sz w:val="20"/>
          <w:szCs w:val="20"/>
        </w:rPr>
        <w:t>needs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to have some way to invoke the</w:t>
      </w:r>
    </w:p>
    <w:p w:rsidR="00EE6B92" w:rsidRDefault="00EE6B92" w:rsidP="00EE6B9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handlers, and it accomplishes this through the </w:t>
      </w:r>
      <w:proofErr w:type="spellStart"/>
      <w:r>
        <w:rPr>
          <w:rFonts w:ascii="Courier" w:hAnsi="Courier" w:cs="Courier"/>
          <w:sz w:val="19"/>
          <w:szCs w:val="19"/>
        </w:rPr>
        <w:t>HandlerAdapter</w:t>
      </w:r>
      <w:r>
        <w:rPr>
          <w:rFonts w:ascii="NewBaskerville-Roman" w:hAnsi="NewBaskerville-Roman" w:cs="NewBaskerville-Roman"/>
          <w:sz w:val="20"/>
          <w:szCs w:val="20"/>
        </w:rPr>
        <w:t>interface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 The idea is</w:t>
      </w:r>
    </w:p>
    <w:p w:rsidR="00EE6B92" w:rsidRDefault="00EE6B92" w:rsidP="00EE6B9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that as long as there’s a </w:t>
      </w:r>
      <w:proofErr w:type="spellStart"/>
      <w:r>
        <w:rPr>
          <w:rFonts w:ascii="Courier" w:hAnsi="Courier" w:cs="Courier"/>
          <w:sz w:val="19"/>
          <w:szCs w:val="19"/>
        </w:rPr>
        <w:t>HandlerAdapter</w:t>
      </w:r>
      <w:r>
        <w:rPr>
          <w:rFonts w:ascii="NewBaskerville-Roman" w:hAnsi="NewBaskerville-Roman" w:cs="NewBaskerville-Roman"/>
          <w:sz w:val="20"/>
          <w:szCs w:val="20"/>
        </w:rPr>
        <w:t>implementation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that knows how to deal with</w:t>
      </w:r>
    </w:p>
    <w:p w:rsidR="00EE6B92" w:rsidRDefault="00EE6B92" w:rsidP="00EE6B9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your specific type of controller, </w:t>
      </w:r>
      <w:proofErr w:type="spellStart"/>
      <w:r>
        <w:rPr>
          <w:rFonts w:ascii="Courier" w:hAnsi="Courier" w:cs="Courier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sz w:val="20"/>
          <w:szCs w:val="20"/>
        </w:rPr>
        <w:t>is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happy and can work with your</w:t>
      </w:r>
    </w:p>
    <w:p w:rsidR="00EE6B92" w:rsidRDefault="00EE6B92" w:rsidP="00EE6B92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controller.</w:t>
      </w:r>
    </w:p>
    <w:p w:rsidR="00CD53DB" w:rsidRDefault="00CD53DB" w:rsidP="00EE6B92">
      <w:pPr>
        <w:rPr>
          <w:rFonts w:ascii="NewBaskerville-Roman" w:hAnsi="NewBaskerville-Roman" w:cs="NewBaskerville-Roman"/>
          <w:sz w:val="20"/>
          <w:szCs w:val="20"/>
        </w:rPr>
      </w:pPr>
    </w:p>
    <w:p w:rsidR="00CD53DB" w:rsidRDefault="00CD53DB" w:rsidP="00EE6B92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INTERNALRESOURCEVIEWRESOLVER, THE DEFAULT VIEW RESOLUTION STRATEGY</w:t>
      </w:r>
    </w:p>
    <w:p w:rsidR="00C57B91" w:rsidRDefault="00C57B91" w:rsidP="00EE6B92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C57B91" w:rsidRDefault="00C57B91" w:rsidP="00EE6B92">
      <w:pPr>
        <w:rPr>
          <w:rFonts w:ascii="Arial" w:hAnsi="Arial" w:cs="Arial"/>
          <w:b/>
          <w:sz w:val="24"/>
          <w:szCs w:val="24"/>
        </w:rPr>
      </w:pPr>
      <w:r w:rsidRPr="00C57B91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095875" cy="1019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6EE" w:rsidRDefault="00DC66EE" w:rsidP="00EE6B92">
      <w:pPr>
        <w:rPr>
          <w:rFonts w:ascii="Arial" w:hAnsi="Arial" w:cs="Arial"/>
          <w:b/>
          <w:sz w:val="24"/>
          <w:szCs w:val="24"/>
        </w:rPr>
      </w:pPr>
    </w:p>
    <w:p w:rsidR="00DC66EE" w:rsidRDefault="00DC66EE" w:rsidP="00DC66E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t>InternalResourceViewResolver</w:t>
      </w:r>
      <w:r>
        <w:rPr>
          <w:rFonts w:ascii="NewBaskerville-Roman" w:hAnsi="NewBaskerville-Roman" w:cs="NewBaskerville-Roman"/>
          <w:sz w:val="20"/>
          <w:szCs w:val="20"/>
        </w:rPr>
        <w:t>converts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the logical view name to a physical path</w:t>
      </w:r>
    </w:p>
    <w:p w:rsidR="00DC66EE" w:rsidRDefault="00DC66EE" w:rsidP="00DC66E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by taking the logical view name, prepending a configurable prefix, and appending a</w:t>
      </w:r>
    </w:p>
    <w:p w:rsidR="00DC66EE" w:rsidRDefault="00DC66EE" w:rsidP="00DC66EE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configurable suffix.</w:t>
      </w:r>
    </w:p>
    <w:p w:rsidR="00DC66EE" w:rsidRDefault="00DC66EE" w:rsidP="00DC66EE">
      <w:pPr>
        <w:rPr>
          <w:rFonts w:ascii="NewBaskerville-Roman" w:hAnsi="NewBaskerville-Roman" w:cs="NewBaskerville-Roman"/>
          <w:sz w:val="20"/>
          <w:szCs w:val="20"/>
        </w:rPr>
      </w:pPr>
    </w:p>
    <w:p w:rsidR="00DC66EE" w:rsidRDefault="00DC66EE" w:rsidP="00DC66EE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BEANNAMEVIEWRESOLVER</w:t>
      </w:r>
    </w:p>
    <w:p w:rsidR="00DC66EE" w:rsidRDefault="00DC66EE" w:rsidP="00DC66EE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XMLVIEWRESOLVER</w:t>
      </w:r>
    </w:p>
    <w:p w:rsidR="00DC66EE" w:rsidRDefault="00DC66EE" w:rsidP="00DC66E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sz w:val="19"/>
          <w:szCs w:val="19"/>
        </w:rPr>
        <w:t>XmlViewResolver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is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conceptually similar to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BeanNameViewResolver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in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that it uses</w:t>
      </w:r>
    </w:p>
    <w:p w:rsidR="00DC66EE" w:rsidRDefault="00DC66EE" w:rsidP="00DC66EE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19"/>
          <w:szCs w:val="19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named</w:t>
      </w:r>
      <w:r>
        <w:rPr>
          <w:rFonts w:ascii="Courier" w:hAnsi="Courier" w:cs="Courier"/>
          <w:color w:val="000000"/>
          <w:sz w:val="19"/>
          <w:szCs w:val="19"/>
        </w:rPr>
        <w:t xml:space="preserve">View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beans to resolve view names to views. The difference is that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BeanNameView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>-</w:t>
      </w:r>
    </w:p>
    <w:p w:rsidR="00DC66EE" w:rsidRDefault="00DC66EE" w:rsidP="00DC66E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19"/>
          <w:szCs w:val="19"/>
        </w:rPr>
        <w:t xml:space="preserve">Resolver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assumes that the </w:t>
      </w:r>
      <w:r>
        <w:rPr>
          <w:rFonts w:ascii="Courier" w:hAnsi="Courier" w:cs="Courier"/>
          <w:color w:val="000000"/>
          <w:sz w:val="19"/>
          <w:szCs w:val="19"/>
        </w:rPr>
        <w:t xml:space="preserve">View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beans are defined in the application context, whereas</w:t>
      </w:r>
    </w:p>
    <w:p w:rsidR="00DC66EE" w:rsidRDefault="00DC66EE" w:rsidP="00DC66EE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sz w:val="19"/>
          <w:szCs w:val="19"/>
        </w:rPr>
        <w:lastRenderedPageBreak/>
        <w:t>XmlViewResolver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assumes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that they’re defined in a separate file, using the same Spring</w:t>
      </w:r>
    </w:p>
    <w:p w:rsidR="00DC66EE" w:rsidRDefault="00DC66EE" w:rsidP="00DC66EE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beans schema. By default the file is /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WEB-INF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/views.xml.</w:t>
      </w:r>
    </w:p>
    <w:p w:rsidR="00A1696D" w:rsidRDefault="00A1696D" w:rsidP="00DC66EE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A1696D" w:rsidRDefault="00A1696D" w:rsidP="00DC66EE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 xml:space="preserve">Configuring a </w:t>
      </w:r>
      <w:proofErr w:type="spellStart"/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RequestToViewNameTranslator</w:t>
      </w:r>
      <w:proofErr w:type="spellEnd"/>
    </w:p>
    <w:p w:rsidR="00BF3103" w:rsidRDefault="00BF3103" w:rsidP="00DC66EE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</w:p>
    <w:p w:rsidR="00BF3103" w:rsidRDefault="00BF3103" w:rsidP="00DC66EE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Spring Mobile technology preview</w:t>
      </w:r>
    </w:p>
    <w:p w:rsidR="0064169E" w:rsidRDefault="0064169E" w:rsidP="00DC66EE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</w:p>
    <w:p w:rsidR="0064169E" w:rsidRDefault="0064169E" w:rsidP="00DC66EE">
      <w:pPr>
        <w:rPr>
          <w:rFonts w:ascii="Courier" w:hAnsi="Courier" w:cs="Courier"/>
          <w:sz w:val="19"/>
          <w:szCs w:val="19"/>
        </w:rPr>
      </w:pPr>
      <w:proofErr w:type="spellStart"/>
      <w:r>
        <w:rPr>
          <w:rFonts w:ascii="Courier" w:hAnsi="Courier" w:cs="Courier"/>
          <w:sz w:val="19"/>
          <w:szCs w:val="19"/>
        </w:rPr>
        <w:t>SitePreferenceHandlerInterceptor</w:t>
      </w:r>
      <w:proofErr w:type="spellEnd"/>
    </w:p>
    <w:p w:rsidR="0064169E" w:rsidRDefault="0064169E" w:rsidP="00DC66EE">
      <w:pPr>
        <w:rPr>
          <w:rFonts w:ascii="Courier" w:hAnsi="Courier" w:cs="Courier"/>
          <w:sz w:val="19"/>
          <w:szCs w:val="19"/>
        </w:rPr>
      </w:pPr>
    </w:p>
    <w:p w:rsidR="0064169E" w:rsidRDefault="0064169E" w:rsidP="00DC66EE">
      <w:pPr>
        <w:rPr>
          <w:rFonts w:ascii="Courier" w:hAnsi="Courier" w:cs="Courier"/>
          <w:sz w:val="19"/>
          <w:szCs w:val="19"/>
        </w:rPr>
      </w:pPr>
    </w:p>
    <w:p w:rsidR="0064169E" w:rsidRDefault="0064169E" w:rsidP="00DC66EE">
      <w:pP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  <w: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  <w:t>Basic web forms</w:t>
      </w:r>
    </w:p>
    <w:p w:rsidR="00772204" w:rsidRDefault="00772204" w:rsidP="00DC66EE">
      <w:pPr>
        <w:rPr>
          <w:rFonts w:ascii="Arial" w:hAnsi="Arial" w:cs="Arial"/>
          <w:b/>
          <w:sz w:val="24"/>
          <w:szCs w:val="24"/>
        </w:rPr>
      </w:pPr>
      <w:r w:rsidRPr="00772204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44257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713" w:rsidRDefault="007B4713" w:rsidP="00DC66EE">
      <w:pPr>
        <w:rPr>
          <w:rFonts w:ascii="Arial" w:hAnsi="Arial" w:cs="Arial"/>
          <w:b/>
          <w:sz w:val="24"/>
          <w:szCs w:val="24"/>
        </w:rPr>
      </w:pPr>
    </w:p>
    <w:p w:rsidR="007B4713" w:rsidRDefault="007B4713" w:rsidP="00DC66EE">
      <w:pPr>
        <w:rPr>
          <w:rFonts w:ascii="Arial" w:hAnsi="Arial" w:cs="Arial"/>
          <w:b/>
          <w:sz w:val="24"/>
          <w:szCs w:val="24"/>
        </w:rPr>
      </w:pPr>
    </w:p>
    <w:p w:rsidR="007B4713" w:rsidRDefault="007B4713" w:rsidP="00DC66EE">
      <w:pPr>
        <w:rPr>
          <w:rFonts w:ascii="Arial" w:hAnsi="Arial" w:cs="Arial"/>
          <w:b/>
          <w:sz w:val="24"/>
          <w:szCs w:val="24"/>
        </w:rPr>
      </w:pPr>
      <w:r w:rsidRPr="007B4713">
        <w:rPr>
          <w:rFonts w:ascii="Arial" w:hAnsi="Arial" w:cs="Arial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259987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4F6D" w:rsidRDefault="007D4F6D" w:rsidP="00DC66EE">
      <w:pPr>
        <w:rPr>
          <w:rFonts w:ascii="Arial" w:hAnsi="Arial" w:cs="Arial"/>
          <w:b/>
          <w:sz w:val="24"/>
          <w:szCs w:val="24"/>
        </w:rPr>
      </w:pPr>
    </w:p>
    <w:p w:rsidR="007D4F6D" w:rsidRDefault="007D4F6D" w:rsidP="00DC66EE">
      <w:pPr>
        <w:rPr>
          <w:rFonts w:ascii="Arial" w:hAnsi="Arial" w:cs="Arial"/>
          <w:b/>
          <w:sz w:val="24"/>
          <w:szCs w:val="24"/>
        </w:rPr>
      </w:pPr>
    </w:p>
    <w:p w:rsidR="007D4F6D" w:rsidRDefault="007D4F6D" w:rsidP="007D4F6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 serve the empty form bean 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E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. The associated request mapping is /users/</w:t>
      </w:r>
    </w:p>
    <w:p w:rsidR="007D4F6D" w:rsidRDefault="007D4F6D" w:rsidP="007D4F6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new, which you obtain by combining the class-level /users base path with the </w:t>
      </w:r>
      <w:proofErr w:type="spellStart"/>
      <w:r>
        <w:rPr>
          <w:rFonts w:ascii="NewBaskerville-Roman" w:hAnsi="NewBaskerville-Roman" w:cs="NewBaskerville-Roman"/>
          <w:color w:val="000000"/>
          <w:sz w:val="20"/>
          <w:szCs w:val="20"/>
        </w:rPr>
        <w:t>methodlevel</w:t>
      </w:r>
      <w:proofErr w:type="spellEnd"/>
    </w:p>
    <w:p w:rsidR="007D4F6D" w:rsidRDefault="007D4F6D" w:rsidP="007D4F6D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19"/>
          <w:szCs w:val="19"/>
        </w:rPr>
        <w:t>new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mapping.</w:t>
      </w:r>
    </w:p>
    <w:p w:rsidR="00B5438B" w:rsidRDefault="00B5438B" w:rsidP="00B5438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 process form submissions 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F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specifying the </w:t>
      </w:r>
      <w:r>
        <w:rPr>
          <w:rFonts w:ascii="Courier" w:hAnsi="Courier" w:cs="Courier"/>
          <w:color w:val="000000"/>
          <w:sz w:val="19"/>
          <w:szCs w:val="19"/>
        </w:rPr>
        <w:t xml:space="preserve">POST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request method. The</w:t>
      </w:r>
    </w:p>
    <w:p w:rsidR="00B5438B" w:rsidRDefault="00B5438B" w:rsidP="00B5438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request mapping is just /users because that’s the result of combining the base path</w:t>
      </w:r>
    </w:p>
    <w:p w:rsidR="00B5438B" w:rsidRDefault="00B5438B" w:rsidP="00B5438B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with the empty string.</w:t>
      </w:r>
    </w:p>
    <w:p w:rsidR="005B0BD7" w:rsidRDefault="005B0BD7" w:rsidP="00B5438B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5B0BD7" w:rsidRDefault="005B0BD7" w:rsidP="00B5438B">
      <w:pPr>
        <w:rPr>
          <w:rFonts w:ascii="Arial" w:hAnsi="Arial" w:cs="Arial"/>
          <w:b/>
          <w:sz w:val="24"/>
          <w:szCs w:val="24"/>
        </w:rPr>
      </w:pPr>
      <w:r w:rsidRPr="005B0BD7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3156883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6CF" w:rsidRDefault="009366CF" w:rsidP="00B5438B">
      <w:pPr>
        <w:rPr>
          <w:rFonts w:ascii="Arial" w:hAnsi="Arial" w:cs="Arial"/>
          <w:b/>
          <w:sz w:val="24"/>
          <w:szCs w:val="24"/>
        </w:rPr>
      </w:pPr>
    </w:p>
    <w:p w:rsidR="009366CF" w:rsidRDefault="009366CF" w:rsidP="009366C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lastRenderedPageBreak/>
        <w:t>You use</w:t>
      </w:r>
    </w:p>
    <w:p w:rsidR="009366CF" w:rsidRDefault="009366CF" w:rsidP="009366C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Courier" w:hAnsi="Courier" w:cs="Courier"/>
          <w:sz w:val="19"/>
          <w:szCs w:val="19"/>
        </w:rPr>
        <w:t xml:space="preserve">action="." </w:t>
      </w:r>
      <w:r>
        <w:rPr>
          <w:rFonts w:ascii="NewBaskerville-Roman" w:hAnsi="NewBaskerville-Roman" w:cs="NewBaskerville-Roman"/>
          <w:sz w:val="20"/>
          <w:szCs w:val="20"/>
        </w:rPr>
        <w:t xml:space="preserve">to post the form submission to /main/users/. The </w:t>
      </w:r>
      <w:proofErr w:type="spellStart"/>
      <w:r>
        <w:rPr>
          <w:rFonts w:ascii="Courier" w:hAnsi="Courier" w:cs="Courier"/>
          <w:sz w:val="19"/>
          <w:szCs w:val="19"/>
        </w:rPr>
        <w:t>modelAttribute</w:t>
      </w:r>
      <w:r>
        <w:rPr>
          <w:rFonts w:ascii="NewBaskerville-Roman" w:hAnsi="NewBaskerville-Roman" w:cs="NewBaskerville-Roman"/>
          <w:sz w:val="20"/>
          <w:szCs w:val="20"/>
        </w:rPr>
        <w:t>attribute</w:t>
      </w:r>
      <w:proofErr w:type="spellEnd"/>
    </w:p>
    <w:p w:rsidR="009366CF" w:rsidRDefault="009366CF" w:rsidP="009366CF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references the model object to be used as the form-backing bean.</w:t>
      </w:r>
    </w:p>
    <w:p w:rsidR="00290A52" w:rsidRDefault="00290A52" w:rsidP="009366CF">
      <w:pPr>
        <w:rPr>
          <w:rFonts w:ascii="NewBaskerville-Roman" w:hAnsi="NewBaskerville-Roman" w:cs="NewBaskerville-Roman"/>
          <w:sz w:val="20"/>
          <w:szCs w:val="20"/>
        </w:rPr>
      </w:pPr>
    </w:p>
    <w:p w:rsidR="00290A52" w:rsidRDefault="00290A52" w:rsidP="009366CF">
      <w:pPr>
        <w:rPr>
          <w:rFonts w:ascii="Arial" w:hAnsi="Arial" w:cs="Arial"/>
          <w:b/>
          <w:sz w:val="24"/>
          <w:szCs w:val="24"/>
        </w:rPr>
      </w:pPr>
      <w:r w:rsidRPr="00290A52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3107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695" w:rsidRDefault="00A07695" w:rsidP="009366CF">
      <w:pPr>
        <w:rPr>
          <w:rFonts w:ascii="Arial" w:hAnsi="Arial" w:cs="Arial"/>
          <w:b/>
          <w:sz w:val="24"/>
          <w:szCs w:val="24"/>
        </w:rPr>
      </w:pPr>
    </w:p>
    <w:p w:rsidR="00A07695" w:rsidRDefault="00A07695" w:rsidP="009366CF">
      <w:pPr>
        <w:rPr>
          <w:rFonts w:ascii="Arial" w:hAnsi="Arial" w:cs="Arial"/>
          <w:b/>
          <w:sz w:val="24"/>
          <w:szCs w:val="24"/>
        </w:rPr>
      </w:pPr>
      <w:r w:rsidRPr="00A07695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1978683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B8" w:rsidRDefault="00EA3FB8" w:rsidP="009366CF">
      <w:pPr>
        <w:rPr>
          <w:rFonts w:ascii="Arial" w:hAnsi="Arial" w:cs="Arial"/>
          <w:b/>
          <w:sz w:val="24"/>
          <w:szCs w:val="24"/>
        </w:rPr>
      </w:pPr>
    </w:p>
    <w:p w:rsidR="00EA3FB8" w:rsidRDefault="00EA3FB8" w:rsidP="009366CF">
      <w:pPr>
        <w:rPr>
          <w:rFonts w:ascii="Arial" w:hAnsi="Arial" w:cs="Arial"/>
          <w:b/>
          <w:sz w:val="24"/>
          <w:szCs w:val="24"/>
        </w:rPr>
      </w:pPr>
    </w:p>
    <w:p w:rsidR="00EA3FB8" w:rsidRDefault="00EA3FB8" w:rsidP="009366CF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Externalizing strings in the view</w:t>
      </w:r>
    </w:p>
    <w:p w:rsidR="0002202E" w:rsidRDefault="0002202E" w:rsidP="009366CF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</w:p>
    <w:p w:rsidR="0002202E" w:rsidRDefault="0002202E" w:rsidP="009366CF">
      <w:pPr>
        <w:rPr>
          <w:rFonts w:ascii="Arial" w:hAnsi="Arial" w:cs="Arial"/>
          <w:b/>
          <w:sz w:val="24"/>
          <w:szCs w:val="24"/>
        </w:rPr>
      </w:pPr>
      <w:r w:rsidRPr="0002202E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59809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5A9" w:rsidRDefault="00DE65A9" w:rsidP="009366CF">
      <w:pPr>
        <w:rPr>
          <w:rFonts w:ascii="Arial" w:hAnsi="Arial" w:cs="Arial"/>
          <w:b/>
          <w:sz w:val="24"/>
          <w:szCs w:val="24"/>
        </w:rPr>
      </w:pPr>
    </w:p>
    <w:p w:rsidR="00DE65A9" w:rsidRDefault="00DE65A9" w:rsidP="009366CF">
      <w:pPr>
        <w:rPr>
          <w:rFonts w:ascii="Arial" w:hAnsi="Arial" w:cs="Arial"/>
          <w:b/>
          <w:sz w:val="24"/>
          <w:szCs w:val="24"/>
        </w:rPr>
      </w:pPr>
      <w:r w:rsidRPr="00DE65A9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095875" cy="9239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700" w:rsidRDefault="004E1700" w:rsidP="009366CF">
      <w:pPr>
        <w:rPr>
          <w:rFonts w:ascii="Arial" w:hAnsi="Arial" w:cs="Arial"/>
          <w:b/>
          <w:sz w:val="24"/>
          <w:szCs w:val="24"/>
        </w:rPr>
      </w:pPr>
    </w:p>
    <w:p w:rsidR="004E1700" w:rsidRDefault="004E1700" w:rsidP="004E1700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REPLACING THE HARDCODED STRINGS WITH REFERENCES</w:t>
      </w:r>
    </w:p>
    <w:p w:rsidR="004E1700" w:rsidRDefault="004E1700" w:rsidP="004E1700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 next listing shows how to convert hardcoded strings into references using the</w:t>
      </w:r>
    </w:p>
    <w:p w:rsidR="004E1700" w:rsidRDefault="004E1700" w:rsidP="004E1700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19"/>
          <w:szCs w:val="19"/>
        </w:rPr>
        <w:t>&lt;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spring:message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>&gt;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tag.</w:t>
      </w:r>
    </w:p>
    <w:p w:rsidR="00AE5731" w:rsidRDefault="00AE5731" w:rsidP="004E1700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AE5731" w:rsidRDefault="00AE5731" w:rsidP="004E1700">
      <w:pPr>
        <w:rPr>
          <w:rFonts w:ascii="Arial" w:hAnsi="Arial" w:cs="Arial"/>
          <w:b/>
          <w:sz w:val="24"/>
          <w:szCs w:val="24"/>
        </w:rPr>
      </w:pPr>
      <w:r w:rsidRPr="00AE5731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1612484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A65" w:rsidRDefault="00A73A65" w:rsidP="004E1700">
      <w:pPr>
        <w:rPr>
          <w:rFonts w:ascii="Arial" w:hAnsi="Arial" w:cs="Arial"/>
          <w:b/>
          <w:sz w:val="24"/>
          <w:szCs w:val="24"/>
        </w:rPr>
      </w:pPr>
    </w:p>
    <w:p w:rsidR="00A73A65" w:rsidRDefault="00A73A65" w:rsidP="004E1700">
      <w:pPr>
        <w:rPr>
          <w:rFonts w:ascii="Arial" w:hAnsi="Arial" w:cs="Arial"/>
          <w:b/>
          <w:sz w:val="24"/>
          <w:szCs w:val="24"/>
        </w:rPr>
      </w:pPr>
    </w:p>
    <w:p w:rsidR="00A73A65" w:rsidRDefault="00A73A65" w:rsidP="004E1700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Validating form data</w:t>
      </w:r>
    </w:p>
    <w:p w:rsidR="00D26597" w:rsidRDefault="00D26597" w:rsidP="00D26597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VALIDATING THE FORM DATA</w:t>
      </w:r>
    </w:p>
    <w:p w:rsidR="00D26597" w:rsidRDefault="00D26597" w:rsidP="00D2659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Several steps are involved in adding form validation to your app:</w:t>
      </w:r>
    </w:p>
    <w:p w:rsidR="00D26597" w:rsidRDefault="00D26597" w:rsidP="00D2659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FranklinGothic-Demi" w:hAnsi="FranklinGothic-Demi" w:cs="FranklinGothic-Demi"/>
          <w:color w:val="B48000"/>
          <w:sz w:val="14"/>
          <w:szCs w:val="14"/>
        </w:rPr>
        <w:t xml:space="preserve">1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Add a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JSR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303 implementation to the </w:t>
      </w:r>
      <w:proofErr w:type="spellStart"/>
      <w:r>
        <w:rPr>
          <w:rFonts w:ascii="NewBaskerville-Roman" w:hAnsi="NewBaskerville-Roman" w:cs="NewBaskerville-Roman"/>
          <w:color w:val="000000"/>
          <w:sz w:val="20"/>
          <w:szCs w:val="20"/>
        </w:rPr>
        <w:t>classpath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D26597" w:rsidRDefault="00D26597" w:rsidP="00D2659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FranklinGothic-Demi" w:hAnsi="FranklinGothic-Demi" w:cs="FranklinGothic-Demi"/>
          <w:color w:val="B48000"/>
          <w:sz w:val="14"/>
          <w:szCs w:val="14"/>
        </w:rPr>
        <w:t xml:space="preserve">2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Add validation annotations to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AccountForm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D26597" w:rsidRDefault="00D26597" w:rsidP="00D26597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19"/>
          <w:szCs w:val="19"/>
        </w:rPr>
      </w:pPr>
      <w:r>
        <w:rPr>
          <w:rFonts w:ascii="FranklinGothic-Demi" w:hAnsi="FranklinGothic-Demi" w:cs="FranklinGothic-Demi"/>
          <w:color w:val="B48000"/>
          <w:sz w:val="14"/>
          <w:szCs w:val="14"/>
        </w:rPr>
        <w:t xml:space="preserve">3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Add </w:t>
      </w:r>
      <w:r>
        <w:rPr>
          <w:rFonts w:ascii="Courier" w:hAnsi="Courier" w:cs="Courier"/>
          <w:color w:val="000000"/>
          <w:sz w:val="19"/>
          <w:szCs w:val="19"/>
        </w:rPr>
        <w:t>@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ModelAttribute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000000"/>
          <w:sz w:val="19"/>
          <w:szCs w:val="19"/>
        </w:rPr>
        <w:t>@Valid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BindingResult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and validation logic to </w:t>
      </w:r>
      <w:r>
        <w:rPr>
          <w:rFonts w:ascii="Courier" w:hAnsi="Courier" w:cs="Courier"/>
          <w:color w:val="000000"/>
          <w:sz w:val="19"/>
          <w:szCs w:val="19"/>
        </w:rPr>
        <w:t>Account-</w:t>
      </w:r>
    </w:p>
    <w:p w:rsidR="00D26597" w:rsidRDefault="00D26597" w:rsidP="00D2659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19"/>
          <w:szCs w:val="19"/>
        </w:rPr>
        <w:t>Controller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D26597" w:rsidRDefault="00D26597" w:rsidP="00D2659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FranklinGothic-Demi" w:hAnsi="FranklinGothic-Demi" w:cs="FranklinGothic-Demi"/>
          <w:color w:val="B48000"/>
          <w:sz w:val="14"/>
          <w:szCs w:val="14"/>
        </w:rPr>
        <w:t xml:space="preserve">4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Create a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ValidationMessages.properties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resource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bundle, and update the</w:t>
      </w:r>
    </w:p>
    <w:p w:rsidR="00D26597" w:rsidRDefault="00D26597" w:rsidP="00D26597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sz w:val="19"/>
          <w:szCs w:val="19"/>
        </w:rPr>
        <w:t>messages.properties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resource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bundle.</w:t>
      </w:r>
    </w:p>
    <w:p w:rsidR="008D6990" w:rsidRDefault="008D6990" w:rsidP="008D6990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Update registrationForm.jsp to display error messages.</w:t>
      </w:r>
    </w:p>
    <w:p w:rsidR="008D6990" w:rsidRDefault="008D6990" w:rsidP="008D6990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FranklinGothic-Demi" w:hAnsi="FranklinGothic-Demi" w:cs="FranklinGothic-Demi"/>
          <w:color w:val="B48000"/>
          <w:sz w:val="14"/>
          <w:szCs w:val="14"/>
        </w:rPr>
        <w:t xml:space="preserve">6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Confirm that beans-web.xml has </w:t>
      </w:r>
      <w:r>
        <w:rPr>
          <w:rFonts w:ascii="Courier" w:hAnsi="Courier" w:cs="Courier"/>
          <w:color w:val="000000"/>
          <w:sz w:val="19"/>
          <w:szCs w:val="19"/>
        </w:rPr>
        <w:t>&lt;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mvc:annotation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>-driven&gt;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(for validation)</w:t>
      </w:r>
    </w:p>
    <w:p w:rsidR="008D6990" w:rsidRDefault="008D6990" w:rsidP="008D6990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and a message source (for certain custom error messages).</w:t>
      </w:r>
    </w:p>
    <w:p w:rsidR="008D6990" w:rsidRDefault="008D6990" w:rsidP="008D6990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8D6990" w:rsidRDefault="008D6990" w:rsidP="008D6990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STEP 1. PLACING A JSR 303 IMPLEMENTATION ON THE CLASSPATH</w:t>
      </w:r>
    </w:p>
    <w:p w:rsidR="008D6990" w:rsidRDefault="008D6990" w:rsidP="008D6990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Your Maven build takes care of placing Hibernate Validator 4, a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JSR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303 implementation,</w:t>
      </w:r>
    </w:p>
    <w:p w:rsidR="008D6990" w:rsidRDefault="008D6990" w:rsidP="008D6990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on the </w:t>
      </w:r>
      <w:proofErr w:type="spellStart"/>
      <w:r>
        <w:rPr>
          <w:rFonts w:ascii="NewBaskerville-Roman" w:hAnsi="NewBaskerville-Roman" w:cs="NewBaskerville-Roman"/>
          <w:color w:val="000000"/>
          <w:sz w:val="20"/>
          <w:szCs w:val="20"/>
        </w:rPr>
        <w:t>classpath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>.</w:t>
      </w:r>
    </w:p>
    <w:p w:rsidR="00870F19" w:rsidRDefault="00870F19" w:rsidP="008D6990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870F19" w:rsidRDefault="00870F19" w:rsidP="00870F19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STEP 2. ADDING BEAN-VALIDATION ANNOTATIONS TO THE FORM BEAN</w:t>
      </w:r>
    </w:p>
    <w:p w:rsidR="00870F19" w:rsidRDefault="00870F19" w:rsidP="00870F1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following listing updates the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AccountForm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from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listing 4.1 by adding validation</w:t>
      </w:r>
    </w:p>
    <w:p w:rsidR="00870F19" w:rsidRDefault="00870F19" w:rsidP="00870F19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lastRenderedPageBreak/>
        <w:t>annotations.</w:t>
      </w:r>
    </w:p>
    <w:p w:rsidR="00870F19" w:rsidRDefault="00870F19" w:rsidP="00870F19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870F19" w:rsidRDefault="00870F19" w:rsidP="00870F19">
      <w:pPr>
        <w:rPr>
          <w:rFonts w:ascii="Arial" w:hAnsi="Arial" w:cs="Arial"/>
          <w:b/>
          <w:sz w:val="24"/>
          <w:szCs w:val="24"/>
        </w:rPr>
      </w:pPr>
      <w:r w:rsidRPr="00870F19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3846692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EF5" w:rsidRDefault="00155EF5" w:rsidP="00870F19">
      <w:pPr>
        <w:rPr>
          <w:rFonts w:ascii="Arial" w:hAnsi="Arial" w:cs="Arial"/>
          <w:b/>
          <w:sz w:val="24"/>
          <w:szCs w:val="24"/>
        </w:rPr>
      </w:pPr>
    </w:p>
    <w:p w:rsidR="00155EF5" w:rsidRDefault="00155EF5" w:rsidP="00155EF5">
      <w:pPr>
        <w:autoSpaceDE w:val="0"/>
        <w:autoSpaceDN w:val="0"/>
        <w:adjustRightInd w:val="0"/>
        <w:spacing w:after="0" w:line="240" w:lineRule="auto"/>
        <w:rPr>
          <w:rFonts w:ascii="CombiNumerals-Solid" w:hAnsi="CombiNumerals-Solid" w:cs="CombiNumerals-Solid"/>
          <w:color w:val="1F4003"/>
          <w:sz w:val="27"/>
          <w:szCs w:val="27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E</w:t>
      </w:r>
    </w:p>
    <w:p w:rsidR="00155EF5" w:rsidRDefault="00155EF5" w:rsidP="00155EF5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 require that the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acceptTerms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property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be true for validation to succeed, and you</w:t>
      </w:r>
    </w:p>
    <w:p w:rsidR="00155EF5" w:rsidRDefault="00155EF5" w:rsidP="00155EF5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specify a message code to use when the validation fails. (More on that shortly.)</w:t>
      </w:r>
    </w:p>
    <w:p w:rsidR="00244B8A" w:rsidRDefault="00244B8A" w:rsidP="00155EF5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244B8A" w:rsidRDefault="00244B8A" w:rsidP="00155EF5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244B8A" w:rsidRDefault="00244B8A" w:rsidP="00155EF5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STEP 3. UPDATING THE CONTROLLER TO VALIDATE THE FORM DATA</w:t>
      </w:r>
    </w:p>
    <w:p w:rsidR="00FB6007" w:rsidRDefault="00FB6007" w:rsidP="00155EF5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FB6007" w:rsidRDefault="00FB6007" w:rsidP="00155EF5">
      <w:pPr>
        <w:rPr>
          <w:rFonts w:ascii="Arial" w:hAnsi="Arial" w:cs="Arial"/>
          <w:b/>
          <w:sz w:val="24"/>
          <w:szCs w:val="24"/>
        </w:rPr>
      </w:pPr>
      <w:r w:rsidRPr="00FB6007">
        <w:rPr>
          <w:rFonts w:ascii="Arial" w:hAnsi="Arial" w:cs="Arial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316606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272" w:rsidRDefault="003E3272" w:rsidP="00155EF5">
      <w:pPr>
        <w:rPr>
          <w:rFonts w:ascii="Arial" w:hAnsi="Arial" w:cs="Arial"/>
          <w:b/>
          <w:sz w:val="24"/>
          <w:szCs w:val="24"/>
        </w:rPr>
      </w:pPr>
      <w:r w:rsidRPr="003E3272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257659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272" w:rsidRDefault="003E3272" w:rsidP="00155EF5">
      <w:pPr>
        <w:rPr>
          <w:rFonts w:ascii="Arial" w:hAnsi="Arial" w:cs="Arial"/>
          <w:b/>
          <w:sz w:val="24"/>
          <w:szCs w:val="24"/>
        </w:rPr>
      </w:pPr>
    </w:p>
    <w:p w:rsidR="003E3272" w:rsidRDefault="003E3272" w:rsidP="003E327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</w:t>
      </w:r>
      <w:r>
        <w:rPr>
          <w:rFonts w:ascii="Courier" w:hAnsi="Courier" w:cs="Courier"/>
          <w:sz w:val="19"/>
          <w:szCs w:val="19"/>
        </w:rPr>
        <w:t>@</w:t>
      </w:r>
      <w:proofErr w:type="spellStart"/>
      <w:r>
        <w:rPr>
          <w:rFonts w:ascii="Courier" w:hAnsi="Courier" w:cs="Courier"/>
          <w:sz w:val="19"/>
          <w:szCs w:val="19"/>
        </w:rPr>
        <w:t>ModelAttribute</w:t>
      </w:r>
      <w:r>
        <w:rPr>
          <w:rFonts w:ascii="NewBaskerville-Roman" w:hAnsi="NewBaskerville-Roman" w:cs="NewBaskerville-Roman"/>
          <w:sz w:val="20"/>
          <w:szCs w:val="20"/>
        </w:rPr>
        <w:t>annotation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causes the account bean to be placed automatically</w:t>
      </w:r>
    </w:p>
    <w:p w:rsidR="003E3272" w:rsidRDefault="003E3272" w:rsidP="003E3272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on the </w:t>
      </w:r>
      <w:r>
        <w:rPr>
          <w:rFonts w:ascii="Courier" w:hAnsi="Courier" w:cs="Courier"/>
          <w:sz w:val="19"/>
          <w:szCs w:val="19"/>
        </w:rPr>
        <w:t xml:space="preserve">Model </w:t>
      </w:r>
      <w:r>
        <w:rPr>
          <w:rFonts w:ascii="NewBaskerville-Roman" w:hAnsi="NewBaskerville-Roman" w:cs="NewBaskerville-Roman"/>
          <w:sz w:val="20"/>
          <w:szCs w:val="20"/>
        </w:rPr>
        <w:t xml:space="preserve">object for display by the view, using the key </w:t>
      </w:r>
      <w:r>
        <w:rPr>
          <w:rFonts w:ascii="Courier" w:hAnsi="Courier" w:cs="Courier"/>
          <w:sz w:val="19"/>
          <w:szCs w:val="19"/>
        </w:rPr>
        <w:t>"account"</w:t>
      </w:r>
      <w:r>
        <w:rPr>
          <w:rFonts w:ascii="NewBaskerville-Roman" w:hAnsi="NewBaskerville-Roman" w:cs="NewBaskerville-Roman"/>
          <w:sz w:val="20"/>
          <w:szCs w:val="20"/>
        </w:rPr>
        <w:t xml:space="preserve">. The </w:t>
      </w:r>
      <w:r>
        <w:rPr>
          <w:rFonts w:ascii="Courier" w:hAnsi="Courier" w:cs="Courier"/>
          <w:sz w:val="19"/>
          <w:szCs w:val="19"/>
        </w:rPr>
        <w:t>@Valid</w:t>
      </w:r>
    </w:p>
    <w:p w:rsidR="003E3272" w:rsidRDefault="003E3272" w:rsidP="003E3272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annotation causes the bean to be validated on its way into the method.</w:t>
      </w:r>
    </w:p>
    <w:p w:rsidR="00D82456" w:rsidRDefault="00D82456" w:rsidP="003E3272">
      <w:pPr>
        <w:rPr>
          <w:rFonts w:ascii="NewBaskerville-Roman" w:hAnsi="NewBaskerville-Roman" w:cs="NewBaskerville-Roman"/>
          <w:sz w:val="20"/>
          <w:szCs w:val="20"/>
        </w:rPr>
      </w:pPr>
    </w:p>
    <w:p w:rsidR="00D82456" w:rsidRDefault="00D82456" w:rsidP="003E3272">
      <w:pPr>
        <w:rPr>
          <w:rFonts w:ascii="Arial" w:hAnsi="Arial" w:cs="Arial"/>
          <w:b/>
          <w:sz w:val="24"/>
          <w:szCs w:val="24"/>
        </w:rPr>
      </w:pPr>
      <w:r w:rsidRPr="00D82456">
        <w:rPr>
          <w:rFonts w:ascii="Arial" w:hAnsi="Arial" w:cs="Arial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2889150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456" w:rsidRDefault="00D82456" w:rsidP="003E3272">
      <w:pPr>
        <w:rPr>
          <w:rFonts w:ascii="Arial" w:hAnsi="Arial" w:cs="Arial"/>
          <w:b/>
          <w:sz w:val="24"/>
          <w:szCs w:val="24"/>
        </w:rPr>
      </w:pPr>
    </w:p>
    <w:p w:rsidR="00D82456" w:rsidRDefault="00D82456" w:rsidP="003E3272">
      <w:pPr>
        <w:rPr>
          <w:rFonts w:ascii="Arial" w:hAnsi="Arial" w:cs="Arial"/>
          <w:b/>
          <w:sz w:val="24"/>
          <w:szCs w:val="24"/>
        </w:rPr>
      </w:pPr>
      <w:r w:rsidRPr="00D82456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21349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456" w:rsidRDefault="00D82456" w:rsidP="003E3272">
      <w:pPr>
        <w:rPr>
          <w:rFonts w:ascii="Arial" w:hAnsi="Arial" w:cs="Arial"/>
          <w:b/>
          <w:sz w:val="24"/>
          <w:szCs w:val="24"/>
        </w:rPr>
      </w:pPr>
    </w:p>
    <w:p w:rsidR="0045121A" w:rsidRDefault="0045121A" w:rsidP="0045121A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>
        <w:rPr>
          <w:rStyle w:val="Strong"/>
          <w:rFonts w:ascii="Arial" w:hAnsi="Arial" w:cs="Arial"/>
          <w:color w:val="222426"/>
          <w:sz w:val="23"/>
          <w:szCs w:val="23"/>
          <w:bdr w:val="none" w:sz="0" w:space="0" w:color="auto" w:frame="1"/>
        </w:rPr>
        <w:t>@</w:t>
      </w:r>
      <w:proofErr w:type="spellStart"/>
      <w:r>
        <w:rPr>
          <w:rStyle w:val="Strong"/>
          <w:rFonts w:ascii="Arial" w:hAnsi="Arial" w:cs="Arial"/>
          <w:color w:val="222426"/>
          <w:sz w:val="23"/>
          <w:szCs w:val="23"/>
          <w:bdr w:val="none" w:sz="0" w:space="0" w:color="auto" w:frame="1"/>
        </w:rPr>
        <w:t>Autowired</w:t>
      </w:r>
      <w:proofErr w:type="spellEnd"/>
      <w:r>
        <w:rPr>
          <w:rStyle w:val="Strong"/>
          <w:rFonts w:ascii="Arial" w:hAnsi="Arial" w:cs="Arial"/>
          <w:color w:val="222426"/>
          <w:sz w:val="23"/>
          <w:szCs w:val="23"/>
          <w:bdr w:val="none" w:sz="0" w:space="0" w:color="auto" w:frame="1"/>
        </w:rPr>
        <w:t>: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spring propriety annotation (as opposed to @Inject and @Resource) that inject a resource by-type, i.e. by the class of by the interface of the annotated field or contractor. In case we have few implementation of an interface or a subclass we can narrow down the selection using the @Qualifier annotation to avoid ambiguity. For a fallback match, the bean name is considered a default qualifier value. Although you can use this convention to refer to specific beans by name, @</w:t>
      </w:r>
      <w:proofErr w:type="spellStart"/>
      <w:r>
        <w:rPr>
          <w:rFonts w:ascii="Arial" w:hAnsi="Arial" w:cs="Arial"/>
          <w:color w:val="222426"/>
          <w:sz w:val="23"/>
          <w:szCs w:val="23"/>
        </w:rPr>
        <w:t>Autowired</w:t>
      </w:r>
      <w:proofErr w:type="spellEnd"/>
      <w:r>
        <w:rPr>
          <w:rFonts w:ascii="Arial" w:hAnsi="Arial" w:cs="Arial"/>
          <w:color w:val="222426"/>
          <w:sz w:val="23"/>
          <w:szCs w:val="23"/>
        </w:rPr>
        <w:t xml:space="preserve"> is fundamentally about type-driven injection with optional semantic qualifiers.</w:t>
      </w:r>
    </w:p>
    <w:p w:rsidR="0045121A" w:rsidRDefault="0045121A" w:rsidP="0045121A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>
        <w:rPr>
          <w:rStyle w:val="Strong"/>
          <w:rFonts w:ascii="Arial" w:hAnsi="Arial" w:cs="Arial"/>
          <w:color w:val="222426"/>
          <w:sz w:val="23"/>
          <w:szCs w:val="23"/>
          <w:bdr w:val="none" w:sz="0" w:space="0" w:color="auto" w:frame="1"/>
        </w:rPr>
        <w:t>@Inject: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 xml:space="preserve">Annotation based on JSR-330 (Dependency Injection for Java) identifies </w:t>
      </w:r>
      <w:proofErr w:type="spellStart"/>
      <w:r>
        <w:rPr>
          <w:rFonts w:ascii="Arial" w:hAnsi="Arial" w:cs="Arial"/>
          <w:color w:val="222426"/>
          <w:sz w:val="23"/>
          <w:szCs w:val="23"/>
        </w:rPr>
        <w:t>injectable</w:t>
      </w:r>
      <w:proofErr w:type="spellEnd"/>
      <w:r>
        <w:rPr>
          <w:rFonts w:ascii="Arial" w:hAnsi="Arial" w:cs="Arial"/>
          <w:color w:val="222426"/>
          <w:sz w:val="23"/>
          <w:szCs w:val="23"/>
        </w:rPr>
        <w:t xml:space="preserve"> constructors, methods, and fields. This annotation is an almost complete drop-in replacement for Spring’s @</w:t>
      </w:r>
      <w:proofErr w:type="spellStart"/>
      <w:r>
        <w:rPr>
          <w:rFonts w:ascii="Arial" w:hAnsi="Arial" w:cs="Arial"/>
          <w:color w:val="222426"/>
          <w:sz w:val="23"/>
          <w:szCs w:val="23"/>
        </w:rPr>
        <w:t>Autowired</w:t>
      </w:r>
      <w:proofErr w:type="spellEnd"/>
      <w:r>
        <w:rPr>
          <w:rFonts w:ascii="Arial" w:hAnsi="Arial" w:cs="Arial"/>
          <w:color w:val="222426"/>
          <w:sz w:val="23"/>
          <w:szCs w:val="23"/>
        </w:rPr>
        <w:t xml:space="preserve"> annotation. So, instead of using the Spring-specific @</w:t>
      </w:r>
      <w:proofErr w:type="spellStart"/>
      <w:r>
        <w:rPr>
          <w:rFonts w:ascii="Arial" w:hAnsi="Arial" w:cs="Arial"/>
          <w:color w:val="222426"/>
          <w:sz w:val="23"/>
          <w:szCs w:val="23"/>
        </w:rPr>
        <w:t>Autowired</w:t>
      </w:r>
      <w:proofErr w:type="spellEnd"/>
      <w:r>
        <w:rPr>
          <w:rFonts w:ascii="Arial" w:hAnsi="Arial" w:cs="Arial"/>
          <w:color w:val="222426"/>
          <w:sz w:val="23"/>
          <w:szCs w:val="23"/>
        </w:rPr>
        <w:t xml:space="preserve"> annotation, you might choose to use @Inject. One of the differences between @</w:t>
      </w:r>
      <w:proofErr w:type="spellStart"/>
      <w:r>
        <w:rPr>
          <w:rFonts w:ascii="Arial" w:hAnsi="Arial" w:cs="Arial"/>
          <w:color w:val="222426"/>
          <w:sz w:val="23"/>
          <w:szCs w:val="23"/>
        </w:rPr>
        <w:t>Autowired</w:t>
      </w:r>
      <w:proofErr w:type="spellEnd"/>
      <w:r>
        <w:rPr>
          <w:rFonts w:ascii="Arial" w:hAnsi="Arial" w:cs="Arial"/>
          <w:color w:val="222426"/>
          <w:sz w:val="23"/>
          <w:szCs w:val="23"/>
        </w:rPr>
        <w:t xml:space="preserve"> and @Inject is that @Inject does not have the required field so in case we fail </w:t>
      </w:r>
      <w:r>
        <w:rPr>
          <w:rFonts w:ascii="Arial" w:hAnsi="Arial" w:cs="Arial"/>
          <w:color w:val="222426"/>
          <w:sz w:val="23"/>
          <w:szCs w:val="23"/>
        </w:rPr>
        <w:lastRenderedPageBreak/>
        <w:t>to find a suitable object to injected it will fail while @</w:t>
      </w:r>
      <w:proofErr w:type="spellStart"/>
      <w:r>
        <w:rPr>
          <w:rFonts w:ascii="Arial" w:hAnsi="Arial" w:cs="Arial"/>
          <w:color w:val="222426"/>
          <w:sz w:val="23"/>
          <w:szCs w:val="23"/>
        </w:rPr>
        <w:t>Autowired</w:t>
      </w:r>
      <w:proofErr w:type="spellEnd"/>
      <w:r>
        <w:rPr>
          <w:rFonts w:ascii="Arial" w:hAnsi="Arial" w:cs="Arial"/>
          <w:color w:val="222426"/>
          <w:sz w:val="23"/>
          <w:szCs w:val="23"/>
        </w:rPr>
        <w:t xml:space="preserve"> can used required=false and allow null able field (only if required!). Advantage of @Inject annotation is that rather than inject a reference directly, you could ask @Inject to inject a Provider. The Provider interface enables, among other things, lazy injection of bean references and injection of multiple instances of a bean. In case we have few implementation of an interface or a subclass we can narrow down the selection using the @Named annotation to avoid ambiguity. @Named annotation works much like Spring’s @Qualifier</w:t>
      </w:r>
    </w:p>
    <w:p w:rsidR="0045121A" w:rsidRDefault="0045121A" w:rsidP="0045121A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="Arial" w:hAnsi="Arial" w:cs="Arial"/>
          <w:color w:val="222426"/>
          <w:sz w:val="23"/>
          <w:szCs w:val="23"/>
        </w:rPr>
      </w:pPr>
      <w:r>
        <w:rPr>
          <w:rStyle w:val="Strong"/>
          <w:rFonts w:ascii="Arial" w:hAnsi="Arial" w:cs="Arial"/>
          <w:color w:val="222426"/>
          <w:sz w:val="23"/>
          <w:szCs w:val="23"/>
          <w:bdr w:val="none" w:sz="0" w:space="0" w:color="auto" w:frame="1"/>
        </w:rPr>
        <w:t>@Resource:</w:t>
      </w:r>
      <w:r>
        <w:rPr>
          <w:rStyle w:val="apple-converted-space"/>
          <w:rFonts w:ascii="Arial" w:hAnsi="Arial" w:cs="Arial"/>
          <w:color w:val="222426"/>
          <w:sz w:val="23"/>
          <w:szCs w:val="23"/>
        </w:rPr>
        <w:t> </w:t>
      </w:r>
      <w:r>
        <w:rPr>
          <w:rFonts w:ascii="Arial" w:hAnsi="Arial" w:cs="Arial"/>
          <w:color w:val="222426"/>
          <w:sz w:val="23"/>
          <w:szCs w:val="23"/>
        </w:rPr>
        <w:t>annotation based on JSR-250. @Resource is quite similar to @</w:t>
      </w:r>
      <w:proofErr w:type="spellStart"/>
      <w:r>
        <w:rPr>
          <w:rFonts w:ascii="Arial" w:hAnsi="Arial" w:cs="Arial"/>
          <w:color w:val="222426"/>
          <w:sz w:val="23"/>
          <w:szCs w:val="23"/>
        </w:rPr>
        <w:t>Autowired</w:t>
      </w:r>
      <w:proofErr w:type="spellEnd"/>
      <w:r>
        <w:rPr>
          <w:rFonts w:ascii="Arial" w:hAnsi="Arial" w:cs="Arial"/>
          <w:color w:val="222426"/>
          <w:sz w:val="23"/>
          <w:szCs w:val="23"/>
        </w:rPr>
        <w:t xml:space="preserve"> and @Inject, but the main difference is the execution paths taken to find out the required bean to inject. @Resource will narrow down the search first by name then by type and finally by Qualifiers (ignored if match is found by name). @</w:t>
      </w:r>
      <w:proofErr w:type="spellStart"/>
      <w:r>
        <w:rPr>
          <w:rFonts w:ascii="Arial" w:hAnsi="Arial" w:cs="Arial"/>
          <w:color w:val="222426"/>
          <w:sz w:val="23"/>
          <w:szCs w:val="23"/>
        </w:rPr>
        <w:t>Autowired</w:t>
      </w:r>
      <w:proofErr w:type="spellEnd"/>
      <w:r>
        <w:rPr>
          <w:rFonts w:ascii="Arial" w:hAnsi="Arial" w:cs="Arial"/>
          <w:color w:val="222426"/>
          <w:sz w:val="23"/>
          <w:szCs w:val="23"/>
        </w:rPr>
        <w:t xml:space="preserve"> and @Inject will narrow down the search first by type then by qualifier and finally by the name.</w:t>
      </w:r>
    </w:p>
    <w:p w:rsidR="00D82456" w:rsidRDefault="00D82456" w:rsidP="003E3272">
      <w:pPr>
        <w:rPr>
          <w:rFonts w:ascii="Arial" w:hAnsi="Arial" w:cs="Arial"/>
          <w:b/>
          <w:sz w:val="24"/>
          <w:szCs w:val="24"/>
        </w:rPr>
      </w:pPr>
    </w:p>
    <w:p w:rsidR="00D82456" w:rsidRDefault="00D82456" w:rsidP="00D82456">
      <w:pPr>
        <w:autoSpaceDE w:val="0"/>
        <w:autoSpaceDN w:val="0"/>
        <w:adjustRightInd w:val="0"/>
        <w:spacing w:after="0" w:line="240" w:lineRule="auto"/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  <w: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  <w:t>Enhancing Spring MVC</w:t>
      </w:r>
    </w:p>
    <w:p w:rsidR="00D82456" w:rsidRDefault="00D82456" w:rsidP="00D82456">
      <w:pP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  <w: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  <w:t>applications with Web Flow</w:t>
      </w:r>
    </w:p>
    <w:p w:rsidR="00A1315F" w:rsidRDefault="00A1315F" w:rsidP="00D82456">
      <w:pP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</w:p>
    <w:p w:rsidR="00A1315F" w:rsidRDefault="00A1315F" w:rsidP="00A131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18"/>
          <w:szCs w:val="18"/>
        </w:rPr>
      </w:pPr>
    </w:p>
    <w:p w:rsidR="00A1315F" w:rsidRDefault="00A1315F" w:rsidP="00A131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18"/>
          <w:szCs w:val="18"/>
        </w:rPr>
      </w:pPr>
    </w:p>
    <w:p w:rsidR="00A1315F" w:rsidRDefault="00A1315F" w:rsidP="00A131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18"/>
          <w:szCs w:val="18"/>
        </w:rPr>
      </w:pPr>
    </w:p>
    <w:p w:rsidR="00A1315F" w:rsidRDefault="00A1315F" w:rsidP="00A131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SWF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is best applied when you need to navigate a user through a series of predefined</w:t>
      </w:r>
    </w:p>
    <w:p w:rsidR="00A1315F" w:rsidRDefault="00A1315F" w:rsidP="00A131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and/or dynamic steps (states) to achieve a desired outcome or complete a</w:t>
      </w:r>
    </w:p>
    <w:p w:rsidR="00A1315F" w:rsidRDefault="00A1315F" w:rsidP="00A131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unit of work. Some examples of where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SWF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would be beneficial are as follows:</w:t>
      </w:r>
    </w:p>
    <w:p w:rsidR="00A1315F" w:rsidRDefault="00A1315F" w:rsidP="00A131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hAnsi="NewBaskerville-Roman" w:cs="ZapfDingbats" w:hint="eastAsia"/>
          <w:color w:val="B48000"/>
          <w:sz w:val="10"/>
          <w:szCs w:val="10"/>
        </w:rPr>
        <w:t>■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Booking travel reservations</w:t>
      </w:r>
    </w:p>
    <w:p w:rsidR="00A1315F" w:rsidRDefault="00A1315F" w:rsidP="00A131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hAnsi="NewBaskerville-Roman" w:cs="ZapfDingbats" w:hint="eastAsia"/>
          <w:color w:val="B48000"/>
          <w:sz w:val="10"/>
          <w:szCs w:val="10"/>
        </w:rPr>
        <w:t>■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Shopping carts</w:t>
      </w:r>
    </w:p>
    <w:p w:rsidR="00A1315F" w:rsidRDefault="00A1315F" w:rsidP="00A1315F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hAnsi="NewBaskerville-Roman" w:cs="ZapfDingbats" w:hint="eastAsia"/>
          <w:color w:val="B48000"/>
          <w:sz w:val="10"/>
          <w:szCs w:val="10"/>
        </w:rPr>
        <w:t>■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Adaptive surveys or questionnaires</w:t>
      </w:r>
    </w:p>
    <w:p w:rsidR="00A1315F" w:rsidRDefault="00A1315F" w:rsidP="00A1315F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hAnsi="NewBaskerville-Roman" w:cs="ZapfDingbats" w:hint="eastAsia"/>
          <w:color w:val="B48000"/>
          <w:sz w:val="10"/>
          <w:szCs w:val="10"/>
        </w:rPr>
        <w:t>■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Multistep product configuration</w:t>
      </w:r>
    </w:p>
    <w:p w:rsidR="00506CA6" w:rsidRDefault="00506CA6" w:rsidP="00A1315F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506CA6" w:rsidRDefault="00506CA6" w:rsidP="00A1315F">
      <w:pPr>
        <w:rPr>
          <w:rFonts w:ascii="Arial" w:hAnsi="Arial" w:cs="Arial"/>
          <w:b/>
          <w:sz w:val="24"/>
          <w:szCs w:val="24"/>
        </w:rPr>
      </w:pPr>
      <w:r w:rsidRPr="00506CA6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1405933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75D" w:rsidRDefault="0074675D" w:rsidP="00A1315F">
      <w:pPr>
        <w:rPr>
          <w:rFonts w:ascii="Arial" w:hAnsi="Arial" w:cs="Arial"/>
          <w:b/>
          <w:sz w:val="24"/>
          <w:szCs w:val="24"/>
        </w:rPr>
      </w:pPr>
    </w:p>
    <w:p w:rsidR="0074675D" w:rsidRDefault="009E1BD2" w:rsidP="00A1315F">
      <w:pPr>
        <w:rPr>
          <w:rFonts w:ascii="Arial" w:hAnsi="Arial" w:cs="Arial"/>
          <w:b/>
          <w:sz w:val="24"/>
          <w:szCs w:val="24"/>
        </w:rPr>
      </w:pPr>
      <w:r w:rsidRPr="009E1BD2">
        <w:rPr>
          <w:rFonts w:ascii="Arial" w:hAnsi="Arial" w:cs="Arial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170834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C4E" w:rsidRDefault="006B5C4E" w:rsidP="00A1315F">
      <w:pPr>
        <w:rPr>
          <w:rFonts w:ascii="Arial" w:hAnsi="Arial" w:cs="Arial"/>
          <w:b/>
          <w:sz w:val="24"/>
          <w:szCs w:val="24"/>
        </w:rPr>
      </w:pPr>
    </w:p>
    <w:p w:rsidR="006B5C4E" w:rsidRDefault="006B5C4E" w:rsidP="00A1315F">
      <w:pPr>
        <w:rPr>
          <w:rFonts w:ascii="Arial" w:hAnsi="Arial" w:cs="Arial"/>
          <w:b/>
          <w:sz w:val="24"/>
          <w:szCs w:val="24"/>
        </w:rPr>
      </w:pPr>
      <w:r w:rsidRPr="006B5C4E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2329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74D" w:rsidRDefault="00D4374D" w:rsidP="00A1315F">
      <w:pPr>
        <w:rPr>
          <w:rFonts w:ascii="Arial" w:hAnsi="Arial" w:cs="Arial"/>
          <w:b/>
          <w:sz w:val="24"/>
          <w:szCs w:val="24"/>
        </w:rPr>
      </w:pPr>
    </w:p>
    <w:p w:rsidR="00D4374D" w:rsidRPr="00097C71" w:rsidRDefault="00D4374D" w:rsidP="00A1315F">
      <w:pPr>
        <w:rPr>
          <w:rFonts w:ascii="Arial" w:hAnsi="Arial" w:cs="Arial"/>
          <w:b/>
          <w:sz w:val="24"/>
          <w:szCs w:val="24"/>
          <w:u w:val="single"/>
        </w:rPr>
      </w:pPr>
    </w:p>
    <w:p w:rsidR="008D503C" w:rsidRDefault="008D503C" w:rsidP="00A1315F">
      <w:pPr>
        <w:rPr>
          <w:rFonts w:ascii="FranklinGothic-Demi" w:hAnsi="FranklinGothic-Demi" w:cs="FranklinGothic-Demi"/>
          <w:b/>
          <w:color w:val="1F4003"/>
          <w:sz w:val="16"/>
          <w:szCs w:val="16"/>
          <w:u w:val="single"/>
        </w:rPr>
      </w:pPr>
      <w:r w:rsidRPr="00097C71">
        <w:rPr>
          <w:rFonts w:ascii="FranklinGothic-Demi" w:hAnsi="FranklinGothic-Demi" w:cs="FranklinGothic-Demi"/>
          <w:b/>
          <w:color w:val="1F4003"/>
          <w:sz w:val="16"/>
          <w:szCs w:val="16"/>
          <w:u w:val="single"/>
        </w:rPr>
        <w:t>VIEW STATE</w:t>
      </w:r>
    </w:p>
    <w:p w:rsidR="00097C71" w:rsidRDefault="00097C71" w:rsidP="00A1315F">
      <w:pPr>
        <w:rPr>
          <w:rFonts w:ascii="FranklinGothic-Demi" w:hAnsi="FranklinGothic-Demi" w:cs="FranklinGothic-Demi"/>
          <w:b/>
          <w:color w:val="1F4003"/>
          <w:sz w:val="16"/>
          <w:szCs w:val="16"/>
          <w:u w:val="single"/>
        </w:rPr>
      </w:pPr>
    </w:p>
    <w:p w:rsidR="00097C71" w:rsidRDefault="00717DFB" w:rsidP="00A1315F">
      <w:pPr>
        <w:rPr>
          <w:rFonts w:ascii="Arial" w:hAnsi="Arial" w:cs="Arial"/>
          <w:b/>
          <w:sz w:val="24"/>
          <w:szCs w:val="24"/>
          <w:u w:val="single"/>
        </w:rPr>
      </w:pPr>
      <w:r w:rsidRPr="00717DFB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943600" cy="586707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DFB" w:rsidRDefault="00717DFB" w:rsidP="00A1315F">
      <w:pPr>
        <w:rPr>
          <w:rFonts w:ascii="Arial" w:hAnsi="Arial" w:cs="Arial"/>
          <w:b/>
          <w:sz w:val="24"/>
          <w:szCs w:val="24"/>
          <w:u w:val="single"/>
        </w:rPr>
      </w:pPr>
    </w:p>
    <w:p w:rsidR="0031322B" w:rsidRDefault="0031322B" w:rsidP="0031322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you use view states to interact with the end user by presenting</w:t>
      </w:r>
    </w:p>
    <w:p w:rsidR="0031322B" w:rsidRDefault="0031322B" w:rsidP="0031322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 search form or viewing search results. In the following example, the logical</w:t>
      </w:r>
    </w:p>
    <w:p w:rsidR="0031322B" w:rsidRDefault="0031322B" w:rsidP="0031322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view name is explicitly specified using the optional </w:t>
      </w:r>
      <w:r>
        <w:rPr>
          <w:rFonts w:ascii="Courier" w:hAnsi="Courier" w:cs="Courier"/>
          <w:sz w:val="19"/>
          <w:szCs w:val="19"/>
        </w:rPr>
        <w:t xml:space="preserve">view </w:t>
      </w:r>
      <w:r>
        <w:rPr>
          <w:rFonts w:ascii="NewBaskerville-Roman" w:hAnsi="NewBaskerville-Roman" w:cs="NewBaskerville-Roman"/>
          <w:sz w:val="20"/>
          <w:szCs w:val="20"/>
        </w:rPr>
        <w:t xml:space="preserve">attribute. If the </w:t>
      </w:r>
      <w:r>
        <w:rPr>
          <w:rFonts w:ascii="Courier" w:hAnsi="Courier" w:cs="Courier"/>
          <w:sz w:val="19"/>
          <w:szCs w:val="19"/>
        </w:rPr>
        <w:t xml:space="preserve">view </w:t>
      </w:r>
      <w:r>
        <w:rPr>
          <w:rFonts w:ascii="NewBaskerville-Roman" w:hAnsi="NewBaskerville-Roman" w:cs="NewBaskerville-Roman"/>
          <w:sz w:val="20"/>
          <w:szCs w:val="20"/>
        </w:rPr>
        <w:t>attribute</w:t>
      </w:r>
    </w:p>
    <w:p w:rsidR="0031322B" w:rsidRDefault="0031322B" w:rsidP="0031322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isn’t specified, the view is given the same name as the state’s required </w:t>
      </w:r>
      <w:r>
        <w:rPr>
          <w:rFonts w:ascii="Courier" w:hAnsi="Courier" w:cs="Courier"/>
          <w:sz w:val="19"/>
          <w:szCs w:val="19"/>
        </w:rPr>
        <w:t xml:space="preserve">id </w:t>
      </w:r>
      <w:r>
        <w:rPr>
          <w:rFonts w:ascii="NewBaskerville-Roman" w:hAnsi="NewBaskerville-Roman" w:cs="NewBaskerville-Roman"/>
          <w:sz w:val="20"/>
          <w:szCs w:val="20"/>
        </w:rPr>
        <w:t>attribute</w:t>
      </w:r>
    </w:p>
    <w:p w:rsidR="00717DFB" w:rsidRDefault="0031322B" w:rsidP="0031322B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along with a .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jsp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suffix.</w:t>
      </w:r>
    </w:p>
    <w:p w:rsidR="006529FB" w:rsidRDefault="006529FB" w:rsidP="0031322B">
      <w:pPr>
        <w:rPr>
          <w:rFonts w:ascii="NewBaskerville-Roman" w:hAnsi="NewBaskerville-Roman" w:cs="NewBaskerville-Roman"/>
          <w:sz w:val="20"/>
          <w:szCs w:val="20"/>
        </w:rPr>
      </w:pPr>
    </w:p>
    <w:p w:rsidR="008E77AB" w:rsidRDefault="008E77AB" w:rsidP="008E77A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When a view is rendered to the user, the flow pauses and waits for another event to</w:t>
      </w:r>
    </w:p>
    <w:p w:rsidR="008E77AB" w:rsidRDefault="008E77AB" w:rsidP="008E77A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occur. Users can continue flows by generating additional events by either clicking</w:t>
      </w:r>
    </w:p>
    <w:p w:rsidR="006529FB" w:rsidRDefault="008E77AB" w:rsidP="008E77AB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links or submitting forms containing event </w:t>
      </w:r>
      <w:r>
        <w:rPr>
          <w:rFonts w:ascii="NewBaskerville-Roman" w:hAnsi="NewBaskerville-Roman" w:cs="NewBaskerville-Roman"/>
          <w:sz w:val="18"/>
          <w:szCs w:val="18"/>
        </w:rPr>
        <w:t>ID</w:t>
      </w:r>
      <w:r>
        <w:rPr>
          <w:rFonts w:ascii="NewBaskerville-Roman" w:hAnsi="NewBaskerville-Roman" w:cs="NewBaskerville-Roman"/>
          <w:sz w:val="20"/>
          <w:szCs w:val="20"/>
        </w:rPr>
        <w:t>s.</w:t>
      </w:r>
    </w:p>
    <w:p w:rsidR="008E77AB" w:rsidRDefault="008E77AB" w:rsidP="008E77AB">
      <w:pPr>
        <w:rPr>
          <w:rFonts w:ascii="NewBaskerville-Roman" w:hAnsi="NewBaskerville-Roman" w:cs="NewBaskerville-Roman"/>
          <w:sz w:val="20"/>
          <w:szCs w:val="20"/>
        </w:rPr>
      </w:pPr>
    </w:p>
    <w:p w:rsidR="008E77AB" w:rsidRDefault="008E77AB" w:rsidP="008E77A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Event </w:t>
      </w:r>
      <w:r>
        <w:rPr>
          <w:rFonts w:ascii="NewBaskerville-Roman" w:hAnsi="NewBaskerville-Roman" w:cs="NewBaskerville-Roman"/>
          <w:sz w:val="18"/>
          <w:szCs w:val="18"/>
        </w:rPr>
        <w:t>ID</w:t>
      </w:r>
      <w:r>
        <w:rPr>
          <w:rFonts w:ascii="NewBaskerville-Roman" w:hAnsi="NewBaskerville-Roman" w:cs="NewBaskerville-Roman"/>
          <w:sz w:val="20"/>
          <w:szCs w:val="20"/>
        </w:rPr>
        <w:t>s can be specified as the value</w:t>
      </w:r>
    </w:p>
    <w:p w:rsidR="008E77AB" w:rsidRDefault="008E77AB" w:rsidP="008E77A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of the </w:t>
      </w:r>
      <w:r>
        <w:rPr>
          <w:rFonts w:ascii="Courier" w:hAnsi="Courier" w:cs="Courier"/>
          <w:sz w:val="19"/>
          <w:szCs w:val="19"/>
        </w:rPr>
        <w:t>_</w:t>
      </w:r>
      <w:proofErr w:type="spellStart"/>
      <w:r>
        <w:rPr>
          <w:rFonts w:ascii="Courier" w:hAnsi="Courier" w:cs="Courier"/>
          <w:sz w:val="19"/>
          <w:szCs w:val="19"/>
        </w:rPr>
        <w:t>eventId</w:t>
      </w:r>
      <w:r>
        <w:rPr>
          <w:rFonts w:ascii="NewBaskerville-Roman" w:hAnsi="NewBaskerville-Roman" w:cs="NewBaskerville-Roman"/>
          <w:sz w:val="20"/>
          <w:szCs w:val="20"/>
        </w:rPr>
        <w:t>request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parameter or directly in the request parameter’s name itself</w:t>
      </w:r>
    </w:p>
    <w:p w:rsidR="008E77AB" w:rsidRDefault="008E77AB" w:rsidP="008E77A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using the prefix </w:t>
      </w:r>
      <w:r>
        <w:rPr>
          <w:rFonts w:ascii="Courier" w:hAnsi="Courier" w:cs="Courier"/>
          <w:sz w:val="19"/>
          <w:szCs w:val="19"/>
        </w:rPr>
        <w:t>_</w:t>
      </w:r>
      <w:proofErr w:type="spellStart"/>
      <w:r>
        <w:rPr>
          <w:rFonts w:ascii="Courier" w:hAnsi="Courier" w:cs="Courier"/>
          <w:sz w:val="19"/>
          <w:szCs w:val="19"/>
        </w:rPr>
        <w:t>eventId</w:t>
      </w:r>
      <w:proofErr w:type="spellEnd"/>
      <w:r>
        <w:rPr>
          <w:rFonts w:ascii="Courier" w:hAnsi="Courier" w:cs="Courier"/>
          <w:sz w:val="19"/>
          <w:szCs w:val="19"/>
        </w:rPr>
        <w:t>_</w:t>
      </w:r>
      <w:r>
        <w:rPr>
          <w:rFonts w:ascii="NewBaskerville-Roman" w:hAnsi="NewBaskerville-Roman" w:cs="NewBaskerville-Roman"/>
          <w:sz w:val="20"/>
          <w:szCs w:val="20"/>
        </w:rPr>
        <w:t>. In the following code snippet, both lines are equivalent.</w:t>
      </w:r>
    </w:p>
    <w:p w:rsidR="008E77AB" w:rsidRDefault="008E77AB" w:rsidP="008E77A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_</w:t>
      </w:r>
      <w:proofErr w:type="spellStart"/>
      <w:r>
        <w:rPr>
          <w:rFonts w:ascii="Courier" w:hAnsi="Courier" w:cs="Courier"/>
          <w:sz w:val="16"/>
          <w:szCs w:val="16"/>
        </w:rPr>
        <w:t>eventId</w:t>
      </w:r>
      <w:proofErr w:type="spellEnd"/>
      <w:r>
        <w:rPr>
          <w:rFonts w:ascii="Courier" w:hAnsi="Courier" w:cs="Courier"/>
          <w:sz w:val="16"/>
          <w:szCs w:val="16"/>
        </w:rPr>
        <w:t>=</w:t>
      </w:r>
      <w:proofErr w:type="spellStart"/>
      <w:r>
        <w:rPr>
          <w:rFonts w:ascii="Courier" w:hAnsi="Courier" w:cs="Courier"/>
          <w:sz w:val="16"/>
          <w:szCs w:val="16"/>
        </w:rPr>
        <w:t>enterSearchCriteria</w:t>
      </w:r>
      <w:proofErr w:type="spellEnd"/>
    </w:p>
    <w:p w:rsidR="008E77AB" w:rsidRDefault="008E77AB" w:rsidP="008E77AB">
      <w:pPr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_</w:t>
      </w:r>
      <w:proofErr w:type="spellStart"/>
      <w:r>
        <w:rPr>
          <w:rFonts w:ascii="Courier" w:hAnsi="Courier" w:cs="Courier"/>
          <w:sz w:val="16"/>
          <w:szCs w:val="16"/>
        </w:rPr>
        <w:t>eventId_enterSearchCriteria</w:t>
      </w:r>
      <w:proofErr w:type="spellEnd"/>
    </w:p>
    <w:p w:rsidR="002D6AC4" w:rsidRDefault="002D6AC4" w:rsidP="008E77AB">
      <w:pPr>
        <w:rPr>
          <w:rFonts w:ascii="Courier" w:hAnsi="Courier" w:cs="Courier"/>
          <w:sz w:val="16"/>
          <w:szCs w:val="16"/>
        </w:rPr>
      </w:pPr>
    </w:p>
    <w:p w:rsidR="002D6AC4" w:rsidRPr="002D6AC4" w:rsidRDefault="002D6AC4" w:rsidP="008E77AB">
      <w:pPr>
        <w:rPr>
          <w:rFonts w:ascii="Arial" w:hAnsi="Arial" w:cs="Arial"/>
          <w:sz w:val="24"/>
          <w:szCs w:val="24"/>
        </w:rPr>
      </w:pP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>The two lines in the following</w:t>
      </w: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>example are equivalent and show how to specify event IDs using links:</w:t>
      </w: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 xml:space="preserve">&lt;a </w:t>
      </w:r>
      <w:proofErr w:type="spellStart"/>
      <w:r w:rsidRPr="002D6AC4">
        <w:rPr>
          <w:rFonts w:ascii="Arial" w:hAnsi="Arial" w:cs="Arial"/>
          <w:sz w:val="24"/>
          <w:szCs w:val="24"/>
        </w:rPr>
        <w:t>href</w:t>
      </w:r>
      <w:proofErr w:type="spellEnd"/>
      <w:r w:rsidRPr="002D6AC4">
        <w:rPr>
          <w:rFonts w:ascii="Arial" w:hAnsi="Arial" w:cs="Arial"/>
          <w:sz w:val="24"/>
          <w:szCs w:val="24"/>
        </w:rPr>
        <w:t>="${</w:t>
      </w:r>
      <w:proofErr w:type="spellStart"/>
      <w:r w:rsidRPr="002D6AC4">
        <w:rPr>
          <w:rFonts w:ascii="Arial" w:hAnsi="Arial" w:cs="Arial"/>
          <w:sz w:val="24"/>
          <w:szCs w:val="24"/>
        </w:rPr>
        <w:t>flowExecutionUrl</w:t>
      </w:r>
      <w:proofErr w:type="spellEnd"/>
      <w:r w:rsidRPr="002D6AC4">
        <w:rPr>
          <w:rFonts w:ascii="Arial" w:hAnsi="Arial" w:cs="Arial"/>
          <w:sz w:val="24"/>
          <w:szCs w:val="24"/>
        </w:rPr>
        <w:t>}&amp;_</w:t>
      </w:r>
      <w:proofErr w:type="spellStart"/>
      <w:r w:rsidRPr="002D6AC4">
        <w:rPr>
          <w:rFonts w:ascii="Arial" w:hAnsi="Arial" w:cs="Arial"/>
          <w:sz w:val="24"/>
          <w:szCs w:val="24"/>
        </w:rPr>
        <w:t>eventId</w:t>
      </w:r>
      <w:proofErr w:type="spellEnd"/>
      <w:r w:rsidRPr="002D6AC4">
        <w:rPr>
          <w:rFonts w:ascii="Arial" w:hAnsi="Arial" w:cs="Arial"/>
          <w:sz w:val="24"/>
          <w:szCs w:val="24"/>
        </w:rPr>
        <w:t>=</w:t>
      </w:r>
      <w:proofErr w:type="spellStart"/>
      <w:r w:rsidRPr="002D6AC4">
        <w:rPr>
          <w:rFonts w:ascii="Arial" w:hAnsi="Arial" w:cs="Arial"/>
          <w:sz w:val="24"/>
          <w:szCs w:val="24"/>
        </w:rPr>
        <w:t>enterSearchCriteria</w:t>
      </w:r>
      <w:proofErr w:type="spellEnd"/>
      <w:r w:rsidRPr="002D6AC4">
        <w:rPr>
          <w:rFonts w:ascii="Arial" w:hAnsi="Arial" w:cs="Arial"/>
          <w:sz w:val="24"/>
          <w:szCs w:val="24"/>
        </w:rPr>
        <w:t>"&gt;</w:t>
      </w: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>New Search&lt;/a&gt;</w:t>
      </w: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 xml:space="preserve">&lt;a </w:t>
      </w:r>
      <w:proofErr w:type="spellStart"/>
      <w:r w:rsidRPr="002D6AC4">
        <w:rPr>
          <w:rFonts w:ascii="Arial" w:hAnsi="Arial" w:cs="Arial"/>
          <w:sz w:val="24"/>
          <w:szCs w:val="24"/>
        </w:rPr>
        <w:t>href</w:t>
      </w:r>
      <w:proofErr w:type="spellEnd"/>
      <w:r w:rsidRPr="002D6AC4">
        <w:rPr>
          <w:rFonts w:ascii="Arial" w:hAnsi="Arial" w:cs="Arial"/>
          <w:sz w:val="24"/>
          <w:szCs w:val="24"/>
        </w:rPr>
        <w:t>="${</w:t>
      </w:r>
      <w:proofErr w:type="spellStart"/>
      <w:r w:rsidRPr="002D6AC4">
        <w:rPr>
          <w:rFonts w:ascii="Arial" w:hAnsi="Arial" w:cs="Arial"/>
          <w:sz w:val="24"/>
          <w:szCs w:val="24"/>
        </w:rPr>
        <w:t>flowExecutionUrl</w:t>
      </w:r>
      <w:proofErr w:type="spellEnd"/>
      <w:r w:rsidRPr="002D6AC4">
        <w:rPr>
          <w:rFonts w:ascii="Arial" w:hAnsi="Arial" w:cs="Arial"/>
          <w:sz w:val="24"/>
          <w:szCs w:val="24"/>
        </w:rPr>
        <w:t>}&amp;_</w:t>
      </w:r>
      <w:proofErr w:type="spellStart"/>
      <w:r w:rsidRPr="002D6AC4">
        <w:rPr>
          <w:rFonts w:ascii="Arial" w:hAnsi="Arial" w:cs="Arial"/>
          <w:sz w:val="24"/>
          <w:szCs w:val="24"/>
        </w:rPr>
        <w:t>eventId_enterSearchCriteria</w:t>
      </w:r>
      <w:proofErr w:type="spellEnd"/>
      <w:r w:rsidRPr="002D6AC4">
        <w:rPr>
          <w:rFonts w:ascii="Arial" w:hAnsi="Arial" w:cs="Arial"/>
          <w:sz w:val="24"/>
          <w:szCs w:val="24"/>
        </w:rPr>
        <w:t>"&gt;</w:t>
      </w: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>New Search&lt;/a&gt;</w:t>
      </w: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 xml:space="preserve">When the view is rendered, </w:t>
      </w:r>
      <w:proofErr w:type="spellStart"/>
      <w:r w:rsidRPr="002D6AC4">
        <w:rPr>
          <w:rFonts w:ascii="Arial" w:hAnsi="Arial" w:cs="Arial"/>
          <w:sz w:val="24"/>
          <w:szCs w:val="24"/>
        </w:rPr>
        <w:t>flowExecutionUrl</w:t>
      </w:r>
      <w:proofErr w:type="spellEnd"/>
      <w:r w:rsidRPr="002D6AC4">
        <w:rPr>
          <w:rFonts w:ascii="Arial" w:hAnsi="Arial" w:cs="Arial"/>
          <w:sz w:val="24"/>
          <w:szCs w:val="24"/>
        </w:rPr>
        <w:t xml:space="preserve"> contains the context-relative URI for</w:t>
      </w: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>the current flow execution and a request variable called execution. The link specified</w:t>
      </w: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>on the first line in the example may be resolved as</w:t>
      </w:r>
    </w:p>
    <w:p w:rsidR="002D6AC4" w:rsidRP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2D6AC4">
        <w:rPr>
          <w:rFonts w:ascii="Arial" w:hAnsi="Arial" w:cs="Arial"/>
          <w:sz w:val="24"/>
          <w:szCs w:val="24"/>
        </w:rPr>
        <w:t>&lt;a href="/myWebApp/myFlowId?execution=e1s1&amp;_eventId=enterSearchCriteria"&gt;</w:t>
      </w:r>
    </w:p>
    <w:p w:rsidR="002D6AC4" w:rsidRPr="002D6AC4" w:rsidRDefault="002D6AC4" w:rsidP="002D6AC4">
      <w:pPr>
        <w:rPr>
          <w:rFonts w:ascii="Arial" w:hAnsi="Arial" w:cs="Arial"/>
          <w:b/>
          <w:sz w:val="24"/>
          <w:szCs w:val="24"/>
          <w:u w:val="single"/>
        </w:rPr>
      </w:pPr>
      <w:r w:rsidRPr="002D6AC4">
        <w:rPr>
          <w:rFonts w:ascii="Arial" w:hAnsi="Arial" w:cs="Arial"/>
          <w:sz w:val="24"/>
          <w:szCs w:val="24"/>
        </w:rPr>
        <w:t>New Search&lt;/a&gt;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When using forms to capture user input, the event </w:t>
      </w:r>
      <w:r>
        <w:rPr>
          <w:rFonts w:ascii="NewBaskerville-Roman" w:hAnsi="NewBaskerville-Roman" w:cs="NewBaskerville-Roman"/>
          <w:sz w:val="18"/>
          <w:szCs w:val="18"/>
        </w:rPr>
        <w:t xml:space="preserve">ID </w:t>
      </w:r>
      <w:r>
        <w:rPr>
          <w:rFonts w:ascii="NewBaskerville-Roman" w:hAnsi="NewBaskerville-Roman" w:cs="NewBaskerville-Roman"/>
          <w:sz w:val="20"/>
          <w:szCs w:val="20"/>
        </w:rPr>
        <w:t>can be specified either in a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hidden field or in the name of a submit button. The next code snippet provides an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example of specifying the event </w:t>
      </w:r>
      <w:r>
        <w:rPr>
          <w:rFonts w:ascii="NewBaskerville-Roman" w:hAnsi="NewBaskerville-Roman" w:cs="NewBaskerville-Roman"/>
          <w:sz w:val="18"/>
          <w:szCs w:val="18"/>
        </w:rPr>
        <w:t xml:space="preserve">ID </w:t>
      </w:r>
      <w:r>
        <w:rPr>
          <w:rFonts w:ascii="NewBaskerville-Roman" w:hAnsi="NewBaskerville-Roman" w:cs="NewBaskerville-Roman"/>
          <w:sz w:val="20"/>
          <w:szCs w:val="20"/>
        </w:rPr>
        <w:t>using a hidden form field: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</w:t>
      </w:r>
      <w:proofErr w:type="spellStart"/>
      <w:r>
        <w:rPr>
          <w:rFonts w:ascii="Courier" w:hAnsi="Courier" w:cs="Courier"/>
          <w:sz w:val="16"/>
          <w:szCs w:val="16"/>
        </w:rPr>
        <w:t>form:form</w:t>
      </w:r>
      <w:proofErr w:type="spellEnd"/>
      <w:r>
        <w:rPr>
          <w:rFonts w:ascii="Courier" w:hAnsi="Courier" w:cs="Courier"/>
          <w:sz w:val="16"/>
          <w:szCs w:val="16"/>
        </w:rPr>
        <w:t xml:space="preserve"> action="${</w:t>
      </w:r>
      <w:proofErr w:type="spellStart"/>
      <w:r>
        <w:rPr>
          <w:rFonts w:ascii="Courier" w:hAnsi="Courier" w:cs="Courier"/>
          <w:sz w:val="16"/>
          <w:szCs w:val="16"/>
        </w:rPr>
        <w:t>flowExecutionUrl</w:t>
      </w:r>
      <w:proofErr w:type="spellEnd"/>
      <w:r>
        <w:rPr>
          <w:rFonts w:ascii="Courier" w:hAnsi="Courier" w:cs="Courier"/>
          <w:sz w:val="16"/>
          <w:szCs w:val="16"/>
        </w:rPr>
        <w:t>}" &gt;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&lt;input type="hidden" name="_</w:t>
      </w:r>
      <w:proofErr w:type="spellStart"/>
      <w:r>
        <w:rPr>
          <w:rFonts w:ascii="Courier" w:hAnsi="Courier" w:cs="Courier"/>
          <w:sz w:val="16"/>
          <w:szCs w:val="16"/>
        </w:rPr>
        <w:t>eventId</w:t>
      </w:r>
      <w:proofErr w:type="spellEnd"/>
      <w:r>
        <w:rPr>
          <w:rFonts w:ascii="Courier" w:hAnsi="Courier" w:cs="Courier"/>
          <w:sz w:val="16"/>
          <w:szCs w:val="16"/>
        </w:rPr>
        <w:t>"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value="</w:t>
      </w:r>
      <w:proofErr w:type="spellStart"/>
      <w:r>
        <w:rPr>
          <w:rFonts w:ascii="Courier" w:hAnsi="Courier" w:cs="Courier"/>
          <w:sz w:val="16"/>
          <w:szCs w:val="16"/>
        </w:rPr>
        <w:t>processSearchForm</w:t>
      </w:r>
      <w:proofErr w:type="spellEnd"/>
      <w:r>
        <w:rPr>
          <w:rFonts w:ascii="Courier" w:hAnsi="Courier" w:cs="Courier"/>
          <w:sz w:val="16"/>
          <w:szCs w:val="16"/>
        </w:rPr>
        <w:t>"/&gt;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&lt;input type="submit" value="Search"/&gt;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&lt;/</w:t>
      </w:r>
      <w:proofErr w:type="spellStart"/>
      <w:r>
        <w:rPr>
          <w:rFonts w:ascii="Courier" w:hAnsi="Courier" w:cs="Courier"/>
          <w:sz w:val="16"/>
          <w:szCs w:val="16"/>
        </w:rPr>
        <w:t>form:form</w:t>
      </w:r>
      <w:proofErr w:type="spellEnd"/>
      <w:r>
        <w:rPr>
          <w:rFonts w:ascii="Courier" w:hAnsi="Courier" w:cs="Courier"/>
          <w:sz w:val="16"/>
          <w:szCs w:val="16"/>
        </w:rPr>
        <w:t>&gt;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Similar to the previous code, the following snippet provides an example of how to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specify an event </w:t>
      </w:r>
      <w:r>
        <w:rPr>
          <w:rFonts w:ascii="NewBaskerville-Roman" w:hAnsi="NewBaskerville-Roman" w:cs="NewBaskerville-Roman"/>
          <w:sz w:val="18"/>
          <w:szCs w:val="18"/>
        </w:rPr>
        <w:t xml:space="preserve">ID </w:t>
      </w:r>
      <w:r>
        <w:rPr>
          <w:rFonts w:ascii="NewBaskerville-Roman" w:hAnsi="NewBaskerville-Roman" w:cs="NewBaskerville-Roman"/>
          <w:sz w:val="20"/>
          <w:szCs w:val="20"/>
        </w:rPr>
        <w:t>using a form submit button: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</w:t>
      </w:r>
      <w:proofErr w:type="spellStart"/>
      <w:r>
        <w:rPr>
          <w:rFonts w:ascii="Courier" w:hAnsi="Courier" w:cs="Courier"/>
          <w:sz w:val="16"/>
          <w:szCs w:val="16"/>
        </w:rPr>
        <w:t>form:form</w:t>
      </w:r>
      <w:proofErr w:type="spellEnd"/>
      <w:r>
        <w:rPr>
          <w:rFonts w:ascii="Courier" w:hAnsi="Courier" w:cs="Courier"/>
          <w:sz w:val="16"/>
          <w:szCs w:val="16"/>
        </w:rPr>
        <w:t xml:space="preserve"> action="${</w:t>
      </w:r>
      <w:proofErr w:type="spellStart"/>
      <w:r>
        <w:rPr>
          <w:rFonts w:ascii="Courier" w:hAnsi="Courier" w:cs="Courier"/>
          <w:sz w:val="16"/>
          <w:szCs w:val="16"/>
        </w:rPr>
        <w:t>flowExecutionUrl</w:t>
      </w:r>
      <w:proofErr w:type="spellEnd"/>
      <w:r>
        <w:rPr>
          <w:rFonts w:ascii="Courier" w:hAnsi="Courier" w:cs="Courier"/>
          <w:sz w:val="16"/>
          <w:szCs w:val="16"/>
        </w:rPr>
        <w:t>}" &gt;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&lt;input type="submit" name="_</w:t>
      </w:r>
      <w:proofErr w:type="spellStart"/>
      <w:r>
        <w:rPr>
          <w:rFonts w:ascii="Courier" w:hAnsi="Courier" w:cs="Courier"/>
          <w:sz w:val="16"/>
          <w:szCs w:val="16"/>
        </w:rPr>
        <w:t>eventId_processSearchForm</w:t>
      </w:r>
      <w:proofErr w:type="spellEnd"/>
      <w:r>
        <w:rPr>
          <w:rFonts w:ascii="Courier" w:hAnsi="Courier" w:cs="Courier"/>
          <w:sz w:val="16"/>
          <w:szCs w:val="16"/>
        </w:rPr>
        <w:t>"</w:t>
      </w:r>
    </w:p>
    <w:p w:rsidR="002D6AC4" w:rsidRDefault="002D6AC4" w:rsidP="002D6AC4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value="Search"/&gt;</w:t>
      </w:r>
    </w:p>
    <w:p w:rsidR="00235735" w:rsidRDefault="002D6AC4" w:rsidP="002D6AC4">
      <w:pPr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&lt;/</w:t>
      </w:r>
      <w:proofErr w:type="spellStart"/>
      <w:r>
        <w:rPr>
          <w:rFonts w:ascii="Courier" w:hAnsi="Courier" w:cs="Courier"/>
          <w:sz w:val="16"/>
          <w:szCs w:val="16"/>
        </w:rPr>
        <w:t>form:form</w:t>
      </w:r>
      <w:proofErr w:type="spellEnd"/>
      <w:r>
        <w:rPr>
          <w:rFonts w:ascii="Courier" w:hAnsi="Courier" w:cs="Courier"/>
          <w:sz w:val="16"/>
          <w:szCs w:val="16"/>
        </w:rPr>
        <w:t>&gt;</w:t>
      </w:r>
    </w:p>
    <w:p w:rsidR="00321DD6" w:rsidRDefault="00321DD6" w:rsidP="002D6AC4">
      <w:pPr>
        <w:rPr>
          <w:rFonts w:ascii="Courier" w:hAnsi="Courier" w:cs="Courier"/>
          <w:sz w:val="16"/>
          <w:szCs w:val="16"/>
        </w:rPr>
      </w:pPr>
    </w:p>
    <w:p w:rsidR="00321DD6" w:rsidRDefault="00321DD6" w:rsidP="00321DD6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ACTION STATE</w:t>
      </w:r>
    </w:p>
    <w:p w:rsidR="00321DD6" w:rsidRDefault="00321DD6" w:rsidP="00321DD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As the name suggests, the action state is where the application does work. You express</w:t>
      </w:r>
    </w:p>
    <w:p w:rsidR="00321DD6" w:rsidRDefault="00321DD6" w:rsidP="00321DD6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work to be done using an expression in an </w:t>
      </w:r>
      <w:r>
        <w:rPr>
          <w:rFonts w:ascii="Courier" w:hAnsi="Courier" w:cs="Courier"/>
          <w:color w:val="000000"/>
          <w:sz w:val="19"/>
          <w:szCs w:val="19"/>
        </w:rPr>
        <w:t xml:space="preserve">evaluate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statement. Look at the following</w:t>
      </w:r>
    </w:p>
    <w:p w:rsidR="00321DD6" w:rsidRDefault="00321DD6" w:rsidP="00321DD6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example</w:t>
      </w:r>
    </w:p>
    <w:p w:rsidR="00D163DB" w:rsidRDefault="00D163DB" w:rsidP="00321DD6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D163DB" w:rsidRDefault="00D163DB" w:rsidP="00321DD6">
      <w:pPr>
        <w:rPr>
          <w:rFonts w:ascii="Arial" w:hAnsi="Arial" w:cs="Arial"/>
          <w:b/>
          <w:sz w:val="24"/>
          <w:szCs w:val="24"/>
        </w:rPr>
      </w:pPr>
      <w:r w:rsidRPr="00D163DB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852407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A" w:rsidRDefault="00DC27DA" w:rsidP="00321DD6">
      <w:pPr>
        <w:rPr>
          <w:rFonts w:ascii="Arial" w:hAnsi="Arial" w:cs="Arial"/>
          <w:b/>
          <w:sz w:val="24"/>
          <w:szCs w:val="24"/>
        </w:rPr>
      </w:pPr>
    </w:p>
    <w:p w:rsidR="00DC27DA" w:rsidRDefault="00DC27DA" w:rsidP="00321DD6">
      <w:pPr>
        <w:rPr>
          <w:rFonts w:ascii="Arial" w:hAnsi="Arial" w:cs="Arial"/>
          <w:b/>
          <w:sz w:val="24"/>
          <w:szCs w:val="24"/>
        </w:rPr>
      </w:pPr>
    </w:p>
    <w:p w:rsidR="00DC27DA" w:rsidRDefault="00DC27DA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lastRenderedPageBreak/>
        <w:t>DECISION STATE</w:t>
      </w:r>
    </w:p>
    <w:p w:rsidR="004A3065" w:rsidRDefault="004A3065" w:rsidP="00321DD6">
      <w:pPr>
        <w:rPr>
          <w:rFonts w:ascii="Arial" w:hAnsi="Arial" w:cs="Arial"/>
          <w:b/>
          <w:sz w:val="24"/>
          <w:szCs w:val="24"/>
        </w:rPr>
      </w:pPr>
      <w:r w:rsidRPr="004A3065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476875" cy="8382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EBD" w:rsidRDefault="00720EBD" w:rsidP="00321DD6">
      <w:pPr>
        <w:rPr>
          <w:rFonts w:ascii="Arial" w:hAnsi="Arial" w:cs="Arial"/>
          <w:b/>
          <w:sz w:val="24"/>
          <w:szCs w:val="24"/>
        </w:rPr>
      </w:pPr>
    </w:p>
    <w:p w:rsidR="00720EBD" w:rsidRDefault="00720EBD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END STATE</w:t>
      </w:r>
    </w:p>
    <w:p w:rsidR="0090308F" w:rsidRDefault="0090308F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90308F" w:rsidRDefault="0090308F" w:rsidP="00321DD6">
      <w:pPr>
        <w:rPr>
          <w:rFonts w:ascii="Arial" w:hAnsi="Arial" w:cs="Arial"/>
          <w:b/>
          <w:sz w:val="24"/>
          <w:szCs w:val="24"/>
        </w:rPr>
      </w:pPr>
      <w:r w:rsidRPr="0090308F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10860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F72" w:rsidRDefault="00E23F72" w:rsidP="00321DD6">
      <w:pPr>
        <w:rPr>
          <w:rFonts w:ascii="Arial" w:hAnsi="Arial" w:cs="Arial"/>
          <w:b/>
          <w:sz w:val="24"/>
          <w:szCs w:val="24"/>
        </w:rPr>
      </w:pPr>
    </w:p>
    <w:p w:rsidR="00E23F72" w:rsidRDefault="00E23F72" w:rsidP="00321DD6">
      <w:pPr>
        <w:rPr>
          <w:rFonts w:ascii="Arial" w:hAnsi="Arial" w:cs="Arial"/>
          <w:b/>
          <w:sz w:val="24"/>
          <w:szCs w:val="24"/>
        </w:rPr>
      </w:pPr>
    </w:p>
    <w:p w:rsidR="00FE5676" w:rsidRDefault="00FE5676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FE5676" w:rsidRDefault="00FE5676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FE5676" w:rsidRDefault="00FE5676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FE5676" w:rsidRDefault="00FE5676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FE5676" w:rsidRDefault="00FE5676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E23F72" w:rsidRDefault="00E23F72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SUBFLOW STATE</w:t>
      </w:r>
    </w:p>
    <w:p w:rsidR="00821A45" w:rsidRDefault="00821A45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</w:p>
    <w:p w:rsidR="00821A45" w:rsidRDefault="00821A45" w:rsidP="00321DD6">
      <w:pPr>
        <w:rPr>
          <w:rFonts w:ascii="Arial" w:hAnsi="Arial" w:cs="Arial"/>
          <w:b/>
          <w:sz w:val="24"/>
          <w:szCs w:val="24"/>
        </w:rPr>
      </w:pPr>
      <w:r w:rsidRPr="00821A45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811721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D8C" w:rsidRDefault="002C0D8C" w:rsidP="00321DD6">
      <w:pPr>
        <w:rPr>
          <w:rFonts w:ascii="Arial" w:hAnsi="Arial" w:cs="Arial"/>
          <w:b/>
          <w:sz w:val="24"/>
          <w:szCs w:val="24"/>
        </w:rPr>
      </w:pPr>
    </w:p>
    <w:p w:rsidR="002C0D8C" w:rsidRDefault="002C0D8C" w:rsidP="00321DD6">
      <w:pPr>
        <w:rPr>
          <w:rFonts w:ascii="Arial" w:hAnsi="Arial" w:cs="Arial"/>
          <w:b/>
          <w:sz w:val="24"/>
          <w:szCs w:val="24"/>
        </w:rPr>
      </w:pPr>
    </w:p>
    <w:p w:rsidR="002C0D8C" w:rsidRDefault="002C0D8C" w:rsidP="00321DD6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Transitions between states</w:t>
      </w:r>
    </w:p>
    <w:p w:rsidR="00FA1743" w:rsidRDefault="00FA1743" w:rsidP="00321DD6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</w:p>
    <w:p w:rsidR="00FA1743" w:rsidRDefault="00FA1743" w:rsidP="00321DD6">
      <w:pPr>
        <w:rPr>
          <w:rFonts w:ascii="Arial" w:hAnsi="Arial" w:cs="Arial"/>
          <w:b/>
          <w:sz w:val="24"/>
          <w:szCs w:val="24"/>
        </w:rPr>
      </w:pPr>
      <w:r w:rsidRPr="00FA1743">
        <w:rPr>
          <w:rFonts w:ascii="Arial" w:hAnsi="Arial" w:cs="Arial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1724331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167" w:rsidRDefault="00555167" w:rsidP="00321DD6">
      <w:pPr>
        <w:rPr>
          <w:rFonts w:ascii="Arial" w:hAnsi="Arial" w:cs="Arial"/>
          <w:b/>
          <w:sz w:val="24"/>
          <w:szCs w:val="24"/>
        </w:rPr>
      </w:pPr>
    </w:p>
    <w:p w:rsidR="00555167" w:rsidRDefault="002D2D2C" w:rsidP="00321DD6">
      <w:pPr>
        <w:rPr>
          <w:rFonts w:ascii="Arial" w:hAnsi="Arial" w:cs="Arial"/>
          <w:b/>
          <w:sz w:val="24"/>
          <w:szCs w:val="24"/>
        </w:rPr>
      </w:pPr>
      <w:r w:rsidRPr="002D2D2C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1158815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F15" w:rsidRDefault="00BC1F15" w:rsidP="00321DD6">
      <w:pPr>
        <w:rPr>
          <w:rFonts w:ascii="Arial" w:hAnsi="Arial" w:cs="Arial"/>
          <w:b/>
          <w:sz w:val="24"/>
          <w:szCs w:val="24"/>
        </w:rPr>
      </w:pPr>
    </w:p>
    <w:p w:rsidR="00BC1F15" w:rsidRDefault="00BC1F15" w:rsidP="00321DD6">
      <w:pPr>
        <w:rPr>
          <w:rFonts w:ascii="Arial" w:hAnsi="Arial" w:cs="Arial"/>
          <w:b/>
          <w:sz w:val="24"/>
          <w:szCs w:val="24"/>
        </w:rPr>
      </w:pPr>
    </w:p>
    <w:p w:rsidR="00BC1F15" w:rsidRDefault="00BC1F15" w:rsidP="00321DD6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Flow data</w:t>
      </w:r>
    </w:p>
    <w:p w:rsidR="00D57655" w:rsidRDefault="00D57655" w:rsidP="00321DD6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</w:p>
    <w:p w:rsidR="00D57655" w:rsidRDefault="00D57655" w:rsidP="00321DD6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DECLARING VARIABLES</w:t>
      </w:r>
    </w:p>
    <w:p w:rsidR="00146188" w:rsidRDefault="00146188" w:rsidP="00146188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The </w:t>
      </w:r>
      <w:r>
        <w:rPr>
          <w:rFonts w:ascii="Courier" w:hAnsi="Courier" w:cs="Courier"/>
          <w:sz w:val="19"/>
          <w:szCs w:val="19"/>
        </w:rPr>
        <w:t>&lt;</w:t>
      </w:r>
      <w:proofErr w:type="spellStart"/>
      <w:r>
        <w:rPr>
          <w:rFonts w:ascii="Courier" w:hAnsi="Courier" w:cs="Courier"/>
          <w:sz w:val="19"/>
          <w:szCs w:val="19"/>
        </w:rPr>
        <w:t>var</w:t>
      </w:r>
      <w:proofErr w:type="spellEnd"/>
      <w:r>
        <w:rPr>
          <w:rFonts w:ascii="Courier" w:hAnsi="Courier" w:cs="Courier"/>
          <w:sz w:val="19"/>
          <w:szCs w:val="19"/>
        </w:rPr>
        <w:t>&gt;</w:t>
      </w:r>
      <w:r>
        <w:rPr>
          <w:rFonts w:ascii="NewBaskerville-Roman" w:hAnsi="NewBaskerville-Roman" w:cs="NewBaskerville-Roman"/>
          <w:sz w:val="20"/>
          <w:szCs w:val="20"/>
        </w:rPr>
        <w:t>element is used</w:t>
      </w:r>
    </w:p>
    <w:p w:rsidR="00146188" w:rsidRDefault="00146188" w:rsidP="00146188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at the flow level to define flow-scoped instance variables:</w:t>
      </w:r>
    </w:p>
    <w:p w:rsidR="009D30F4" w:rsidRDefault="009D30F4" w:rsidP="00146188">
      <w:pPr>
        <w:rPr>
          <w:rFonts w:ascii="Arial" w:hAnsi="Arial" w:cs="Arial"/>
          <w:b/>
          <w:sz w:val="24"/>
          <w:szCs w:val="24"/>
        </w:rPr>
      </w:pPr>
      <w:r w:rsidRPr="009D30F4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781675" cy="25717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7B4" w:rsidRDefault="00D407B4" w:rsidP="00146188">
      <w:pPr>
        <w:rPr>
          <w:rFonts w:ascii="Arial" w:hAnsi="Arial" w:cs="Arial"/>
          <w:b/>
          <w:sz w:val="24"/>
          <w:szCs w:val="24"/>
        </w:rPr>
      </w:pPr>
    </w:p>
    <w:p w:rsidR="00D407B4" w:rsidRDefault="00D407B4" w:rsidP="00D407B4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As you saw in section 5.2.2, you can use the </w:t>
      </w:r>
      <w:r>
        <w:rPr>
          <w:rFonts w:ascii="Courier" w:hAnsi="Courier" w:cs="Courier"/>
          <w:sz w:val="19"/>
          <w:szCs w:val="19"/>
        </w:rPr>
        <w:t>&lt;evaluate&gt;</w:t>
      </w:r>
      <w:r>
        <w:rPr>
          <w:rFonts w:ascii="NewBaskerville-Roman" w:hAnsi="NewBaskerville-Roman" w:cs="NewBaskerville-Roman"/>
          <w:sz w:val="20"/>
          <w:szCs w:val="20"/>
        </w:rPr>
        <w:t>element in an action or</w:t>
      </w:r>
    </w:p>
    <w:p w:rsidR="00D407B4" w:rsidRDefault="00D407B4" w:rsidP="00D407B4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view state to evaluate an expression and store its result:</w:t>
      </w:r>
    </w:p>
    <w:p w:rsidR="008C6FDF" w:rsidRDefault="008C6FDF" w:rsidP="00D407B4">
      <w:pPr>
        <w:rPr>
          <w:rFonts w:ascii="Arial" w:hAnsi="Arial" w:cs="Arial"/>
          <w:b/>
          <w:sz w:val="24"/>
          <w:szCs w:val="24"/>
        </w:rPr>
      </w:pPr>
      <w:r w:rsidRPr="008C6FDF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553075" cy="5048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2DD" w:rsidRDefault="005112DD" w:rsidP="00D407B4">
      <w:pPr>
        <w:rPr>
          <w:rFonts w:ascii="Arial" w:hAnsi="Arial" w:cs="Arial"/>
          <w:b/>
          <w:sz w:val="24"/>
          <w:szCs w:val="24"/>
        </w:rPr>
      </w:pPr>
    </w:p>
    <w:p w:rsidR="005112DD" w:rsidRDefault="005112DD" w:rsidP="00D407B4">
      <w:pPr>
        <w:rPr>
          <w:rFonts w:ascii="Arial" w:hAnsi="Arial" w:cs="Arial"/>
          <w:b/>
          <w:sz w:val="24"/>
          <w:szCs w:val="24"/>
        </w:rPr>
      </w:pPr>
    </w:p>
    <w:p w:rsidR="005112DD" w:rsidRDefault="005112DD" w:rsidP="005112DD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THE FIVE VARIABLE SCOPES</w:t>
      </w:r>
    </w:p>
    <w:p w:rsidR="005112DD" w:rsidRDefault="005112DD" w:rsidP="005112D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 data you store as variables in a flow can have different lifecycles based on which of</w:t>
      </w:r>
    </w:p>
    <w:p w:rsidR="005112DD" w:rsidRDefault="005112DD" w:rsidP="005112D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 following five scopes it belongs to:</w:t>
      </w:r>
    </w:p>
    <w:p w:rsidR="00960EC4" w:rsidRDefault="00960EC4" w:rsidP="005112D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5112DD" w:rsidRDefault="005112DD" w:rsidP="005112D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hAnsi="FranklinGothic-Demi" w:cs="ZapfDingbats" w:hint="eastAsia"/>
          <w:color w:val="B48000"/>
          <w:sz w:val="10"/>
          <w:szCs w:val="10"/>
        </w:rPr>
        <w:t>■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requestScope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—Similar to an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or </w:t>
      </w:r>
      <w:proofErr w:type="spellStart"/>
      <w:r>
        <w:rPr>
          <w:rFonts w:ascii="NewBaskerville-Roman" w:hAnsi="NewBaskerville-Roman" w:cs="NewBaskerville-Roman"/>
          <w:color w:val="000000"/>
          <w:sz w:val="20"/>
          <w:szCs w:val="20"/>
        </w:rPr>
        <w:t>portlet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request, a variable in this scope is</w:t>
      </w:r>
    </w:p>
    <w:p w:rsidR="005112DD" w:rsidRDefault="005112DD" w:rsidP="005112D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lastRenderedPageBreak/>
        <w:t>created when the flow is called for the current request and destroyed when it</w:t>
      </w:r>
    </w:p>
    <w:p w:rsidR="005112DD" w:rsidRDefault="005112DD" w:rsidP="005112DD">
      <w:pPr>
        <w:rPr>
          <w:rFonts w:ascii="Arial" w:hAnsi="Arial" w:cs="Arial"/>
          <w:b/>
          <w:sz w:val="24"/>
          <w:szCs w:val="24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returns.</w:t>
      </w:r>
    </w:p>
    <w:p w:rsidR="00960EC4" w:rsidRDefault="00960EC4" w:rsidP="00960EC4">
      <w:pPr>
        <w:autoSpaceDE w:val="0"/>
        <w:autoSpaceDN w:val="0"/>
        <w:adjustRightInd w:val="0"/>
        <w:spacing w:after="0" w:line="240" w:lineRule="auto"/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cs="ZapfDingbats" w:hint="eastAsia"/>
          <w:color w:val="B48000"/>
          <w:sz w:val="10"/>
          <w:szCs w:val="10"/>
        </w:rPr>
        <w:t>■</w:t>
      </w:r>
      <w:proofErr w:type="spellStart"/>
      <w:r>
        <w:rPr>
          <w:rFonts w:ascii="Courier" w:eastAsia="ZapfDingbats" w:hAnsi="Courier" w:cs="Courier"/>
          <w:color w:val="000000"/>
          <w:sz w:val="19"/>
          <w:szCs w:val="19"/>
        </w:rPr>
        <w:t>flashScope</w:t>
      </w:r>
      <w:proofErr w:type="spellEnd"/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—Variables in this scope are allocated when the flow starts and</w:t>
      </w:r>
    </w:p>
    <w:p w:rsidR="00235735" w:rsidRDefault="00960EC4" w:rsidP="00960EC4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destroyed when the flow ends.</w:t>
      </w:r>
    </w:p>
    <w:p w:rsidR="00960EC4" w:rsidRDefault="00960EC4" w:rsidP="00960EC4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</w:p>
    <w:p w:rsidR="00960EC4" w:rsidRDefault="00960EC4" w:rsidP="00960EC4">
      <w:pPr>
        <w:autoSpaceDE w:val="0"/>
        <w:autoSpaceDN w:val="0"/>
        <w:adjustRightInd w:val="0"/>
        <w:spacing w:after="0" w:line="240" w:lineRule="auto"/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cs="ZapfDingbats" w:hint="eastAsia"/>
          <w:color w:val="B48000"/>
          <w:sz w:val="10"/>
          <w:szCs w:val="10"/>
        </w:rPr>
        <w:t>■</w:t>
      </w:r>
      <w:proofErr w:type="spellStart"/>
      <w:r>
        <w:rPr>
          <w:rFonts w:ascii="Courier" w:eastAsia="ZapfDingbats" w:hAnsi="Courier" w:cs="Courier"/>
          <w:color w:val="000000"/>
          <w:sz w:val="19"/>
          <w:szCs w:val="19"/>
        </w:rPr>
        <w:t>viewScope</w:t>
      </w:r>
      <w:proofErr w:type="spellEnd"/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—Variables in this scope are created when you enter a view state and</w:t>
      </w:r>
    </w:p>
    <w:p w:rsidR="00960EC4" w:rsidRDefault="00960EC4" w:rsidP="00960EC4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destroyed when the view state exists.</w:t>
      </w:r>
    </w:p>
    <w:p w:rsidR="003F766F" w:rsidRDefault="003F766F" w:rsidP="00960EC4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</w:p>
    <w:p w:rsidR="003F766F" w:rsidRDefault="003F766F" w:rsidP="003F766F">
      <w:pPr>
        <w:autoSpaceDE w:val="0"/>
        <w:autoSpaceDN w:val="0"/>
        <w:adjustRightInd w:val="0"/>
        <w:spacing w:after="0" w:line="240" w:lineRule="auto"/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cs="ZapfDingbats" w:hint="eastAsia"/>
          <w:color w:val="B48000"/>
          <w:sz w:val="10"/>
          <w:szCs w:val="10"/>
        </w:rPr>
        <w:t>■</w:t>
      </w:r>
      <w:proofErr w:type="spellStart"/>
      <w:r>
        <w:rPr>
          <w:rFonts w:ascii="Courier" w:eastAsia="ZapfDingbats" w:hAnsi="Courier" w:cs="Courier"/>
          <w:color w:val="000000"/>
          <w:sz w:val="19"/>
          <w:szCs w:val="19"/>
        </w:rPr>
        <w:t>flowScope</w:t>
      </w:r>
      <w:proofErr w:type="spellEnd"/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—Variables in this scope are created when a flow starts and destroyed</w:t>
      </w:r>
    </w:p>
    <w:p w:rsidR="003F766F" w:rsidRDefault="003F766F" w:rsidP="003F766F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when the flow ends.</w:t>
      </w:r>
    </w:p>
    <w:p w:rsidR="00AA6F29" w:rsidRDefault="00AA6F29" w:rsidP="003F766F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</w:p>
    <w:p w:rsidR="00AA6F29" w:rsidRDefault="00AA6F29" w:rsidP="00AA6F29">
      <w:pPr>
        <w:autoSpaceDE w:val="0"/>
        <w:autoSpaceDN w:val="0"/>
        <w:adjustRightInd w:val="0"/>
        <w:spacing w:after="0" w:line="240" w:lineRule="auto"/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ZapfDingbats" w:eastAsia="ZapfDingbats" w:cs="ZapfDingbats" w:hint="eastAsia"/>
          <w:color w:val="B48000"/>
          <w:sz w:val="10"/>
          <w:szCs w:val="10"/>
        </w:rPr>
        <w:t>■</w:t>
      </w:r>
      <w:proofErr w:type="spellStart"/>
      <w:r>
        <w:rPr>
          <w:rFonts w:ascii="Courier" w:eastAsia="ZapfDingbats" w:hAnsi="Courier" w:cs="Courier"/>
          <w:color w:val="000000"/>
          <w:sz w:val="19"/>
          <w:szCs w:val="19"/>
        </w:rPr>
        <w:t>conversationScope</w:t>
      </w:r>
      <w:proofErr w:type="spellEnd"/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 xml:space="preserve">—Similar to </w:t>
      </w:r>
      <w:proofErr w:type="spellStart"/>
      <w:r>
        <w:rPr>
          <w:rFonts w:ascii="Courier" w:eastAsia="ZapfDingbats" w:hAnsi="Courier" w:cs="Courier"/>
          <w:color w:val="000000"/>
          <w:sz w:val="19"/>
          <w:szCs w:val="19"/>
        </w:rPr>
        <w:t>flowScope</w:t>
      </w:r>
      <w:proofErr w:type="spellEnd"/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, variables in this scope are created</w:t>
      </w:r>
    </w:p>
    <w:p w:rsidR="00AA6F29" w:rsidRDefault="00AA6F29" w:rsidP="00AA6F29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  <w:r>
        <w:rPr>
          <w:rFonts w:ascii="NewBaskerville-Roman" w:eastAsia="ZapfDingbats" w:hAnsi="NewBaskerville-Roman" w:cs="NewBaskerville-Roman"/>
          <w:color w:val="000000"/>
          <w:sz w:val="20"/>
          <w:szCs w:val="20"/>
        </w:rPr>
        <w:t>when a flow starts and destroyed when the flow ends.</w:t>
      </w:r>
    </w:p>
    <w:p w:rsidR="00EE3ED5" w:rsidRDefault="00EE3ED5" w:rsidP="00AA6F29">
      <w:pPr>
        <w:rPr>
          <w:rFonts w:ascii="NewBaskerville-Roman" w:eastAsia="ZapfDingbats" w:hAnsi="NewBaskerville-Roman" w:cs="NewBaskerville-Roman"/>
          <w:color w:val="000000"/>
          <w:sz w:val="20"/>
          <w:szCs w:val="20"/>
        </w:rPr>
      </w:pPr>
    </w:p>
    <w:p w:rsidR="00EE3ED5" w:rsidRDefault="00EE3ED5" w:rsidP="00AA6F29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The Spring Soccer Club demo application</w:t>
      </w:r>
    </w:p>
    <w:p w:rsidR="00DA11F1" w:rsidRDefault="00DA11F1" w:rsidP="00AA6F29">
      <w:pPr>
        <w:rPr>
          <w:rFonts w:ascii="Arial" w:hAnsi="Arial" w:cs="Arial"/>
          <w:b/>
          <w:sz w:val="24"/>
          <w:szCs w:val="24"/>
        </w:rPr>
      </w:pPr>
      <w:r w:rsidRPr="00DA11F1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1934088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48B" w:rsidRDefault="0075548B" w:rsidP="00AA6F29">
      <w:pPr>
        <w:rPr>
          <w:rFonts w:ascii="Arial" w:hAnsi="Arial" w:cs="Arial"/>
          <w:b/>
          <w:sz w:val="24"/>
          <w:szCs w:val="24"/>
        </w:rPr>
      </w:pPr>
      <w:r w:rsidRPr="0075548B">
        <w:rPr>
          <w:rFonts w:ascii="Arial" w:hAnsi="Arial" w:cs="Arial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4492004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48B" w:rsidRDefault="0075548B" w:rsidP="00AA6F29">
      <w:pPr>
        <w:rPr>
          <w:rFonts w:ascii="Arial" w:hAnsi="Arial" w:cs="Arial"/>
          <w:b/>
          <w:sz w:val="24"/>
          <w:szCs w:val="24"/>
        </w:rPr>
      </w:pPr>
    </w:p>
    <w:p w:rsidR="0075548B" w:rsidRDefault="0075548B" w:rsidP="00AA6F29">
      <w:pPr>
        <w:rPr>
          <w:rFonts w:ascii="Arial" w:hAnsi="Arial" w:cs="Arial"/>
          <w:b/>
          <w:sz w:val="24"/>
          <w:szCs w:val="24"/>
        </w:rPr>
      </w:pPr>
    </w:p>
    <w:p w:rsidR="0075548B" w:rsidRDefault="00C2713E" w:rsidP="00AA6F29">
      <w:pPr>
        <w:rPr>
          <w:rFonts w:ascii="Arial" w:hAnsi="Arial" w:cs="Arial"/>
          <w:b/>
          <w:sz w:val="24"/>
          <w:szCs w:val="24"/>
        </w:rPr>
      </w:pPr>
      <w:r w:rsidRPr="00C2713E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943600" cy="2067986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3E" w:rsidRDefault="00C2713E" w:rsidP="00AA6F29">
      <w:pPr>
        <w:rPr>
          <w:rFonts w:ascii="Arial" w:hAnsi="Arial" w:cs="Arial"/>
          <w:b/>
          <w:sz w:val="24"/>
          <w:szCs w:val="24"/>
        </w:rPr>
      </w:pPr>
    </w:p>
    <w:p w:rsidR="00C2713E" w:rsidRDefault="00C2713E" w:rsidP="00AA6F29">
      <w:pPr>
        <w:rPr>
          <w:rFonts w:ascii="Arial" w:hAnsi="Arial" w:cs="Arial"/>
          <w:b/>
          <w:sz w:val="24"/>
          <w:szCs w:val="24"/>
        </w:rPr>
      </w:pPr>
      <w:r w:rsidRPr="00C2713E">
        <w:rPr>
          <w:rFonts w:ascii="Arial" w:hAnsi="Arial" w:cs="Arial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171953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3E" w:rsidRDefault="00C2713E" w:rsidP="00AA6F29">
      <w:pPr>
        <w:rPr>
          <w:rFonts w:ascii="Arial" w:hAnsi="Arial" w:cs="Arial"/>
          <w:b/>
          <w:sz w:val="24"/>
          <w:szCs w:val="24"/>
        </w:rPr>
      </w:pPr>
    </w:p>
    <w:p w:rsidR="00C2713E" w:rsidRPr="00E62D2C" w:rsidRDefault="00C55987" w:rsidP="00AA6F29">
      <w:pPr>
        <w:rPr>
          <w:rFonts w:ascii="Arial" w:hAnsi="Arial" w:cs="Arial"/>
          <w:b/>
          <w:sz w:val="24"/>
          <w:szCs w:val="24"/>
        </w:rPr>
      </w:pPr>
      <w:r w:rsidRPr="00E62D2C">
        <w:rPr>
          <w:rFonts w:ascii="FranklinGothic-Demi" w:hAnsi="FranklinGothic-Demi" w:cs="FranklinGothic-Demi"/>
          <w:b/>
          <w:color w:val="1F4003"/>
          <w:sz w:val="24"/>
          <w:szCs w:val="24"/>
        </w:rPr>
        <w:t>BASIC SWF CONFIGURATION</w:t>
      </w:r>
    </w:p>
    <w:p w:rsidR="0075548B" w:rsidRDefault="0075548B" w:rsidP="00AA6F29">
      <w:pPr>
        <w:rPr>
          <w:rFonts w:ascii="Arial" w:hAnsi="Arial" w:cs="Arial"/>
          <w:b/>
          <w:sz w:val="24"/>
          <w:szCs w:val="24"/>
        </w:rPr>
      </w:pPr>
    </w:p>
    <w:p w:rsidR="00FD0371" w:rsidRDefault="00FD0371" w:rsidP="00FD03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Open the dispatcherServlet-context.xml</w:t>
      </w:r>
    </w:p>
    <w:p w:rsidR="00FD0371" w:rsidRDefault="00FD0371" w:rsidP="00FD03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file (see listing 5.4) and add the following</w:t>
      </w:r>
    </w:p>
    <w:p w:rsidR="00FD0371" w:rsidRDefault="00FD0371" w:rsidP="00FD03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line before the closing </w:t>
      </w:r>
      <w:r>
        <w:rPr>
          <w:rFonts w:ascii="Courier" w:hAnsi="Courier" w:cs="Courier"/>
          <w:sz w:val="19"/>
          <w:szCs w:val="19"/>
        </w:rPr>
        <w:t>&lt;/beans&gt;</w:t>
      </w:r>
      <w:r>
        <w:rPr>
          <w:rFonts w:ascii="NewBaskerville-Roman" w:hAnsi="NewBaskerville-Roman" w:cs="NewBaskerville-Roman"/>
          <w:sz w:val="20"/>
          <w:szCs w:val="20"/>
        </w:rPr>
        <w:t>tag:</w:t>
      </w:r>
    </w:p>
    <w:p w:rsidR="0099693B" w:rsidRDefault="0099693B" w:rsidP="00FD03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</w:p>
    <w:p w:rsidR="0099693B" w:rsidRDefault="0099693B" w:rsidP="00FD037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</w:p>
    <w:p w:rsidR="0075548B" w:rsidRDefault="00FD0371" w:rsidP="00FD0371">
      <w:pPr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&lt;import resource="webflowContext.xml"/&gt;</w:t>
      </w:r>
    </w:p>
    <w:p w:rsidR="00B82947" w:rsidRDefault="00B82947" w:rsidP="00FD0371">
      <w:pPr>
        <w:rPr>
          <w:rFonts w:ascii="Courier" w:hAnsi="Courier" w:cs="Courier"/>
          <w:sz w:val="16"/>
          <w:szCs w:val="16"/>
        </w:rPr>
      </w:pPr>
    </w:p>
    <w:p w:rsidR="00B82947" w:rsidRDefault="00B82947" w:rsidP="00FD0371">
      <w:pPr>
        <w:rPr>
          <w:rFonts w:ascii="Arial" w:hAnsi="Arial" w:cs="Arial"/>
          <w:b/>
          <w:sz w:val="24"/>
          <w:szCs w:val="24"/>
        </w:rPr>
      </w:pPr>
      <w:r w:rsidRPr="00B82947">
        <w:rPr>
          <w:rFonts w:ascii="Arial" w:hAnsi="Arial" w:cs="Arial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943600" cy="495422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225" w:rsidRDefault="004A5225" w:rsidP="00FD0371">
      <w:pPr>
        <w:rPr>
          <w:rFonts w:ascii="Arial" w:hAnsi="Arial" w:cs="Arial"/>
          <w:b/>
          <w:sz w:val="24"/>
          <w:szCs w:val="24"/>
        </w:rPr>
      </w:pPr>
    </w:p>
    <w:p w:rsidR="00446973" w:rsidRDefault="00446973" w:rsidP="00446973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CUSTOMIZING FLOW BUILDER SERVICES</w:t>
      </w:r>
    </w:p>
    <w:p w:rsidR="00446973" w:rsidRDefault="00446973" w:rsidP="00446973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 use the </w:t>
      </w:r>
      <w:r>
        <w:rPr>
          <w:rFonts w:ascii="Courier" w:hAnsi="Courier" w:cs="Courier"/>
          <w:color w:val="000000"/>
          <w:sz w:val="19"/>
          <w:szCs w:val="19"/>
        </w:rPr>
        <w:t>&lt;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flow:flow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>-builder-services&gt;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element 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 xml:space="preserve">1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to customize how the</w:t>
      </w:r>
    </w:p>
    <w:p w:rsidR="009933A3" w:rsidRDefault="00446973" w:rsidP="009933A3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flows are built in the flow registry.</w:t>
      </w:r>
      <w:r w:rsidR="009933A3">
        <w:rPr>
          <w:rFonts w:ascii="NewBaskerville-Roman" w:hAnsi="NewBaskerville-Roman" w:cs="NewBaskerville-Roman"/>
          <w:sz w:val="20"/>
          <w:szCs w:val="20"/>
        </w:rPr>
        <w:t>Here, you’re setting</w:t>
      </w:r>
    </w:p>
    <w:p w:rsidR="004A5225" w:rsidRDefault="009933A3" w:rsidP="009933A3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Courier" w:hAnsi="Courier" w:cs="Courier"/>
          <w:sz w:val="19"/>
          <w:szCs w:val="19"/>
        </w:rPr>
        <w:t>development="true"</w:t>
      </w:r>
      <w:r>
        <w:rPr>
          <w:rFonts w:ascii="NewBaskerville-Roman" w:hAnsi="NewBaskerville-Roman" w:cs="NewBaskerville-Roman"/>
          <w:sz w:val="20"/>
          <w:szCs w:val="20"/>
        </w:rPr>
        <w:t>. This enables hot-reloading of flow definition files.</w:t>
      </w:r>
    </w:p>
    <w:p w:rsidR="00162F4D" w:rsidRDefault="00162F4D" w:rsidP="009933A3">
      <w:pPr>
        <w:rPr>
          <w:rFonts w:ascii="NewBaskerville-Roman" w:hAnsi="NewBaskerville-Roman" w:cs="NewBaskerville-Roman"/>
          <w:sz w:val="20"/>
          <w:szCs w:val="20"/>
        </w:rPr>
      </w:pPr>
    </w:p>
    <w:p w:rsidR="00162F4D" w:rsidRDefault="00162F4D" w:rsidP="00162F4D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CONFIGURING THE FLOW EXECUTOR</w:t>
      </w:r>
    </w:p>
    <w:p w:rsidR="00162F4D" w:rsidRDefault="00162F4D" w:rsidP="00162F4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2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you configure the flow executor using the </w:t>
      </w:r>
      <w:r>
        <w:rPr>
          <w:rFonts w:ascii="Courier" w:hAnsi="Courier" w:cs="Courier"/>
          <w:color w:val="000000"/>
          <w:sz w:val="19"/>
          <w:szCs w:val="19"/>
        </w:rPr>
        <w:t>&lt;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flow:flow</w:t>
      </w:r>
      <w:proofErr w:type="spellEnd"/>
      <w:r>
        <w:rPr>
          <w:rFonts w:ascii="Courier" w:hAnsi="Courier" w:cs="Courier"/>
          <w:color w:val="000000"/>
          <w:sz w:val="19"/>
          <w:szCs w:val="19"/>
        </w:rPr>
        <w:t>-executor&gt;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element.</w:t>
      </w:r>
    </w:p>
    <w:p w:rsidR="00162F4D" w:rsidRDefault="00162F4D" w:rsidP="00162F4D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 flow executor, as the name suggests, drives the execution of flow definitions.</w:t>
      </w:r>
    </w:p>
    <w:p w:rsidR="00162F4D" w:rsidRDefault="00162F4D" w:rsidP="00162F4D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Here, you just need to make it aware of the flow registry.</w:t>
      </w:r>
    </w:p>
    <w:p w:rsidR="003D382B" w:rsidRDefault="003D382B" w:rsidP="00162F4D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3D382B" w:rsidRDefault="003D382B" w:rsidP="003D382B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CONFIGURING THE FLOW REGISTRY</w:t>
      </w:r>
    </w:p>
    <w:p w:rsidR="003D382B" w:rsidRDefault="003D382B" w:rsidP="003D382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In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SWF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, each flow is configured in its own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XML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files. The flow registry maintains a catalogue</w:t>
      </w:r>
    </w:p>
    <w:p w:rsidR="003D382B" w:rsidRDefault="003D382B" w:rsidP="003D382B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of these files. 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>3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, you make the flow registry aware of your helloWorld-flow.xml</w:t>
      </w:r>
    </w:p>
    <w:p w:rsidR="005D3A7B" w:rsidRDefault="005D3A7B" w:rsidP="003D382B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5D3A7B" w:rsidRDefault="005D3A7B" w:rsidP="005D3A7B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lastRenderedPageBreak/>
        <w:t>INTEGRATING WITH SPRING MVC</w:t>
      </w:r>
    </w:p>
    <w:p w:rsidR="005D3A7B" w:rsidRDefault="005D3A7B" w:rsidP="005D3A7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19"/>
          <w:szCs w:val="19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FlowHandlerAdapter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created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 xml:space="preserve">4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in listing 5.7 joins the Spring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 xml:space="preserve">MVC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DispatcherServlet</w:t>
      </w:r>
      <w:proofErr w:type="spellEnd"/>
    </w:p>
    <w:p w:rsidR="005D3A7B" w:rsidRDefault="005D3A7B" w:rsidP="005D3A7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19"/>
          <w:szCs w:val="19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and the flow executor. As you’ll recall from chapter 3,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DispatcherServlet</w:t>
      </w:r>
      <w:proofErr w:type="spellEnd"/>
    </w:p>
    <w:p w:rsidR="005D3A7B" w:rsidRDefault="005D3A7B" w:rsidP="005D3A7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determines how best to dispatch a given request by looking at several handler mappings.</w:t>
      </w:r>
    </w:p>
    <w:p w:rsidR="005D3A7B" w:rsidRDefault="005D3A7B" w:rsidP="005D3A7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The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FlowHandlerMapping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created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 xml:space="preserve">5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makes the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FlowHandlerAdapter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and</w:t>
      </w:r>
      <w:proofErr w:type="spellEnd"/>
    </w:p>
    <w:p w:rsidR="005D3A7B" w:rsidRDefault="005D3A7B" w:rsidP="005D3A7B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hence the </w:t>
      </w:r>
      <w:proofErr w:type="spellStart"/>
      <w:r>
        <w:rPr>
          <w:rFonts w:ascii="Courier" w:hAnsi="Courier" w:cs="Courier"/>
          <w:color w:val="000000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aware</w:t>
      </w:r>
      <w:proofErr w:type="spellEnd"/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 of all the flow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ID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s available in your registry.</w:t>
      </w:r>
    </w:p>
    <w:p w:rsidR="00DD70E4" w:rsidRDefault="00DD70E4" w:rsidP="005D3A7B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DD70E4" w:rsidRDefault="00DD70E4" w:rsidP="005D3A7B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Creating flows with different state types</w:t>
      </w:r>
    </w:p>
    <w:p w:rsidR="006E3835" w:rsidRDefault="006E3835" w:rsidP="005D3A7B">
      <w:pPr>
        <w:rPr>
          <w:rFonts w:ascii="Arial" w:hAnsi="Arial" w:cs="Arial"/>
          <w:b/>
          <w:sz w:val="24"/>
          <w:szCs w:val="24"/>
        </w:rPr>
      </w:pPr>
      <w:r w:rsidRPr="006E3835">
        <w:rPr>
          <w:rFonts w:ascii="Arial" w:hAnsi="Arial" w:cs="Arial"/>
          <w:b/>
          <w:noProof/>
          <w:sz w:val="24"/>
          <w:szCs w:val="24"/>
          <w:lang w:val="en-IN" w:eastAsia="en-IN"/>
        </w:rPr>
        <w:drawing>
          <wp:inline distT="0" distB="0" distL="0" distR="0">
            <wp:extent cx="5362575" cy="9239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02C" w:rsidRDefault="004D102C" w:rsidP="005D3A7B">
      <w:pPr>
        <w:rPr>
          <w:rFonts w:ascii="Arial" w:hAnsi="Arial" w:cs="Arial"/>
          <w:b/>
          <w:sz w:val="24"/>
          <w:szCs w:val="24"/>
        </w:rPr>
      </w:pPr>
    </w:p>
    <w:p w:rsidR="004D102C" w:rsidRDefault="00515FDE" w:rsidP="005D3A7B">
      <w:pPr>
        <w:rPr>
          <w:rFonts w:ascii="FranklinGothic-Demi" w:hAnsi="FranklinGothic-Demi" w:cs="FranklinGothic-Demi"/>
          <w:b/>
          <w:color w:val="1F4003"/>
          <w:u w:val="single"/>
        </w:rPr>
      </w:pPr>
      <w:r w:rsidRPr="00D1028C">
        <w:rPr>
          <w:rFonts w:ascii="FranklinGothic-Demi" w:hAnsi="FranklinGothic-Demi" w:cs="FranklinGothic-Demi"/>
          <w:b/>
          <w:color w:val="1F4003"/>
          <w:u w:val="single"/>
        </w:rPr>
        <w:t>CREATING THE FINDEXISTINGPLAYER SUBFLOW</w:t>
      </w:r>
    </w:p>
    <w:p w:rsidR="00D1028C" w:rsidRDefault="00D1028C" w:rsidP="005D3A7B">
      <w:pPr>
        <w:rPr>
          <w:rFonts w:ascii="FranklinGothic-Demi" w:hAnsi="FranklinGothic-Demi" w:cs="FranklinGothic-Demi"/>
          <w:b/>
          <w:color w:val="1F4003"/>
          <w:u w:val="single"/>
        </w:rPr>
      </w:pPr>
    </w:p>
    <w:p w:rsidR="00D1028C" w:rsidRDefault="005B1F51" w:rsidP="005D3A7B">
      <w:pPr>
        <w:rPr>
          <w:rFonts w:ascii="Arial" w:hAnsi="Arial" w:cs="Arial"/>
          <w:b/>
          <w:u w:val="single"/>
        </w:rPr>
      </w:pPr>
      <w:r w:rsidRPr="005B1F51">
        <w:rPr>
          <w:rFonts w:ascii="Arial" w:hAnsi="Arial" w:cs="Arial"/>
          <w:b/>
          <w:noProof/>
          <w:u w:val="single"/>
          <w:lang w:val="en-IN" w:eastAsia="en-IN"/>
        </w:rPr>
        <w:lastRenderedPageBreak/>
        <w:drawing>
          <wp:inline distT="0" distB="0" distL="0" distR="0">
            <wp:extent cx="5943600" cy="628787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F51" w:rsidRDefault="005B1F51" w:rsidP="005D3A7B">
      <w:pPr>
        <w:rPr>
          <w:rFonts w:ascii="Arial" w:hAnsi="Arial" w:cs="Arial"/>
          <w:b/>
          <w:u w:val="single"/>
        </w:rPr>
      </w:pPr>
    </w:p>
    <w:p w:rsidR="005B1F51" w:rsidRDefault="005B1F51" w:rsidP="005D3A7B">
      <w:pPr>
        <w:rPr>
          <w:rFonts w:ascii="Arial" w:hAnsi="Arial" w:cs="Arial"/>
          <w:b/>
          <w:u w:val="single"/>
        </w:rPr>
      </w:pPr>
    </w:p>
    <w:p w:rsidR="005B1F51" w:rsidRDefault="005B1F51" w:rsidP="005D3A7B">
      <w:pPr>
        <w:rPr>
          <w:rFonts w:ascii="Arial" w:hAnsi="Arial" w:cs="Arial"/>
          <w:b/>
          <w:u w:val="single"/>
        </w:rPr>
      </w:pPr>
    </w:p>
    <w:p w:rsidR="005B1F51" w:rsidRDefault="005B1F51" w:rsidP="005D3A7B">
      <w:pPr>
        <w:rPr>
          <w:rFonts w:ascii="Arial" w:hAnsi="Arial" w:cs="Arial"/>
          <w:b/>
          <w:u w:val="single"/>
        </w:rPr>
      </w:pPr>
    </w:p>
    <w:p w:rsidR="005B1F51" w:rsidRDefault="005B1F51" w:rsidP="005D3A7B">
      <w:pPr>
        <w:rPr>
          <w:rFonts w:ascii="Arial" w:hAnsi="Arial" w:cs="Arial"/>
          <w:b/>
          <w:u w:val="single"/>
        </w:rPr>
      </w:pPr>
    </w:p>
    <w:p w:rsidR="005B1F51" w:rsidRDefault="005B1F51" w:rsidP="005D3A7B">
      <w:pPr>
        <w:rPr>
          <w:rFonts w:ascii="Arial" w:hAnsi="Arial" w:cs="Arial"/>
          <w:b/>
          <w:u w:val="single"/>
        </w:rPr>
      </w:pPr>
    </w:p>
    <w:p w:rsidR="005B1F51" w:rsidRDefault="005B1F51" w:rsidP="005D3A7B">
      <w:pP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  <w: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  <w:lastRenderedPageBreak/>
        <w:t>Authenticating users</w:t>
      </w:r>
    </w:p>
    <w:p w:rsidR="005B1F51" w:rsidRDefault="005B1F51" w:rsidP="005D3A7B">
      <w:pPr>
        <w:rPr>
          <w:rFonts w:ascii="NewBaskerville-Italic" w:hAnsi="NewBaskerville-Italic" w:cs="NewBaskerville-Italic"/>
          <w:i/>
          <w:iCs/>
          <w:color w:val="1F4003"/>
          <w:sz w:val="60"/>
          <w:szCs w:val="60"/>
        </w:rPr>
      </w:pPr>
    </w:p>
    <w:p w:rsidR="00627E70" w:rsidRDefault="00627E70" w:rsidP="00627E70">
      <w:pPr>
        <w:autoSpaceDE w:val="0"/>
        <w:autoSpaceDN w:val="0"/>
        <w:adjustRightInd w:val="0"/>
        <w:spacing w:after="0" w:line="240" w:lineRule="auto"/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Implementing login and logout with</w:t>
      </w:r>
    </w:p>
    <w:p w:rsidR="005B1F51" w:rsidRDefault="00627E70" w:rsidP="00627E70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remember-me authentication</w:t>
      </w:r>
    </w:p>
    <w:p w:rsidR="00627E70" w:rsidRDefault="00627E70" w:rsidP="00627E70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</w:p>
    <w:p w:rsidR="00627E70" w:rsidRDefault="00627E70" w:rsidP="00627E70">
      <w:pPr>
        <w:autoSpaceDE w:val="0"/>
        <w:autoSpaceDN w:val="0"/>
        <w:adjustRightInd w:val="0"/>
        <w:spacing w:after="0" w:line="240" w:lineRule="auto"/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1"/>
          <w:szCs w:val="21"/>
        </w:rPr>
        <w:t>Background</w:t>
      </w:r>
    </w:p>
    <w:p w:rsidR="00627E70" w:rsidRDefault="00627E70" w:rsidP="00627E70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Spring Security 3, although a large framework, makes it easy to get started with basic</w:t>
      </w:r>
    </w:p>
    <w:p w:rsidR="00627E70" w:rsidRDefault="00627E70" w:rsidP="00627E70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authentication. This recipe shows what you can do with a fairly minimal configuration.</w:t>
      </w:r>
    </w:p>
    <w:p w:rsidR="00081B11" w:rsidRDefault="00081B11" w:rsidP="00627E70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081B11" w:rsidRDefault="00081B11" w:rsidP="00627E70">
      <w:pPr>
        <w:rPr>
          <w:rFonts w:ascii="Arial" w:hAnsi="Arial" w:cs="Arial"/>
          <w:b/>
          <w:u w:val="single"/>
        </w:rPr>
      </w:pPr>
      <w:r w:rsidRPr="00081B11">
        <w:rPr>
          <w:rFonts w:ascii="Arial" w:hAnsi="Arial" w:cs="Arial"/>
          <w:b/>
          <w:noProof/>
          <w:u w:val="single"/>
          <w:lang w:val="en-IN" w:eastAsia="en-IN"/>
        </w:rPr>
        <w:drawing>
          <wp:inline distT="0" distB="0" distL="0" distR="0">
            <wp:extent cx="5943600" cy="2451446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11" w:rsidRDefault="00081B11" w:rsidP="00627E70">
      <w:pPr>
        <w:rPr>
          <w:rFonts w:ascii="Arial" w:hAnsi="Arial" w:cs="Arial"/>
          <w:b/>
          <w:u w:val="single"/>
        </w:rPr>
      </w:pPr>
    </w:p>
    <w:p w:rsidR="00081B11" w:rsidRDefault="00081B11" w:rsidP="00627E70">
      <w:pPr>
        <w:rPr>
          <w:rFonts w:ascii="Arial" w:hAnsi="Arial" w:cs="Arial"/>
          <w:b/>
          <w:u w:val="single"/>
        </w:rPr>
      </w:pPr>
      <w:r w:rsidRPr="00081B11">
        <w:rPr>
          <w:rFonts w:ascii="Arial" w:hAnsi="Arial" w:cs="Arial"/>
          <w:b/>
          <w:noProof/>
          <w:u w:val="single"/>
          <w:lang w:val="en-IN" w:eastAsia="en-IN"/>
        </w:rPr>
        <w:drawing>
          <wp:inline distT="0" distB="0" distL="0" distR="0">
            <wp:extent cx="5943600" cy="2300748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B11" w:rsidRDefault="00081B11" w:rsidP="00081B1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lastRenderedPageBreak/>
        <w:t xml:space="preserve">At </w:t>
      </w:r>
      <w:r>
        <w:rPr>
          <w:rFonts w:ascii="CombiNumerals-Solid" w:hAnsi="CombiNumerals-Solid" w:cs="CombiNumerals-Solid"/>
          <w:color w:val="1F4003"/>
          <w:sz w:val="27"/>
          <w:szCs w:val="27"/>
        </w:rPr>
        <w:t xml:space="preserve">2 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you enable web security using the </w:t>
      </w:r>
      <w:r>
        <w:rPr>
          <w:rFonts w:ascii="Courier" w:hAnsi="Courier" w:cs="Courier"/>
          <w:color w:val="000000"/>
          <w:sz w:val="19"/>
          <w:szCs w:val="19"/>
        </w:rPr>
        <w:t>&lt;http&gt;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element. Although this element is</w:t>
      </w:r>
    </w:p>
    <w:p w:rsidR="00081B11" w:rsidRDefault="00081B11" w:rsidP="00081B11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 xml:space="preserve">responsible for web-based security generally (authentication, authorization, </w:t>
      </w:r>
      <w:r>
        <w:rPr>
          <w:rFonts w:ascii="NewBaskerville-Roman" w:hAnsi="NewBaskerville-Roman" w:cs="NewBaskerville-Roman"/>
          <w:color w:val="000000"/>
          <w:sz w:val="18"/>
          <w:szCs w:val="18"/>
        </w:rPr>
        <w:t>HTTPS</w:t>
      </w:r>
      <w:r>
        <w:rPr>
          <w:rFonts w:ascii="NewBaskerville-Roman" w:hAnsi="NewBaskerville-Roman" w:cs="NewBaskerville-Roman"/>
          <w:color w:val="000000"/>
          <w:sz w:val="20"/>
          <w:szCs w:val="20"/>
        </w:rPr>
        <w:t>,</w:t>
      </w:r>
    </w:p>
    <w:p w:rsidR="005B1F51" w:rsidRDefault="00081B11" w:rsidP="00081B11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and so on), the focus in this chapter is authentication.</w:t>
      </w:r>
    </w:p>
    <w:p w:rsidR="009D3A19" w:rsidRDefault="009D3A19" w:rsidP="00081B11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9D3A19" w:rsidRDefault="009D3A19" w:rsidP="009D3A1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By setting </w:t>
      </w:r>
      <w:r>
        <w:rPr>
          <w:rFonts w:ascii="Courier" w:hAnsi="Courier" w:cs="Courier"/>
          <w:sz w:val="19"/>
          <w:szCs w:val="19"/>
        </w:rPr>
        <w:t>auto-</w:t>
      </w:r>
      <w:proofErr w:type="spellStart"/>
      <w:r>
        <w:rPr>
          <w:rFonts w:ascii="Courier" w:hAnsi="Courier" w:cs="Courier"/>
          <w:sz w:val="19"/>
          <w:szCs w:val="19"/>
        </w:rPr>
        <w:t>config</w:t>
      </w:r>
      <w:proofErr w:type="spellEnd"/>
      <w:r>
        <w:rPr>
          <w:rFonts w:ascii="Courier" w:hAnsi="Courier" w:cs="Courier"/>
          <w:sz w:val="19"/>
          <w:szCs w:val="19"/>
        </w:rPr>
        <w:t>="true"</w:t>
      </w:r>
      <w:r>
        <w:rPr>
          <w:rFonts w:ascii="NewBaskerville-Roman" w:hAnsi="NewBaskerville-Roman" w:cs="NewBaskerville-Roman"/>
          <w:sz w:val="20"/>
          <w:szCs w:val="20"/>
        </w:rPr>
        <w:t>, you enable the filters for form-based logins</w:t>
      </w:r>
    </w:p>
    <w:p w:rsidR="009D3A19" w:rsidRDefault="009D3A19" w:rsidP="009D3A1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(using the form from figure 6.1), </w:t>
      </w:r>
      <w:r>
        <w:rPr>
          <w:rFonts w:ascii="NewBaskerville-Roman" w:hAnsi="NewBaskerville-Roman" w:cs="NewBaskerville-Roman"/>
          <w:sz w:val="18"/>
          <w:szCs w:val="18"/>
        </w:rPr>
        <w:t xml:space="preserve">HTTP </w:t>
      </w:r>
      <w:r>
        <w:rPr>
          <w:rFonts w:ascii="NewBaskerville-Roman" w:hAnsi="NewBaskerville-Roman" w:cs="NewBaskerville-Roman"/>
          <w:sz w:val="20"/>
          <w:szCs w:val="20"/>
        </w:rPr>
        <w:t>basic authentication, and logouts. If you prefer,</w:t>
      </w:r>
    </w:p>
    <w:p w:rsidR="009D3A19" w:rsidRDefault="009D3A19" w:rsidP="009D3A1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you can set </w:t>
      </w:r>
      <w:r>
        <w:rPr>
          <w:rFonts w:ascii="Courier" w:hAnsi="Courier" w:cs="Courier"/>
          <w:sz w:val="19"/>
          <w:szCs w:val="19"/>
        </w:rPr>
        <w:t>auto-</w:t>
      </w:r>
      <w:proofErr w:type="spellStart"/>
      <w:r>
        <w:rPr>
          <w:rFonts w:ascii="Courier" w:hAnsi="Courier" w:cs="Courier"/>
          <w:sz w:val="19"/>
          <w:szCs w:val="19"/>
        </w:rPr>
        <w:t>config</w:t>
      </w:r>
      <w:proofErr w:type="spellEnd"/>
      <w:r>
        <w:rPr>
          <w:rFonts w:ascii="Courier" w:hAnsi="Courier" w:cs="Courier"/>
          <w:sz w:val="19"/>
          <w:szCs w:val="19"/>
        </w:rPr>
        <w:t xml:space="preserve">="false" </w:t>
      </w:r>
      <w:r>
        <w:rPr>
          <w:rFonts w:ascii="NewBaskerville-Roman" w:hAnsi="NewBaskerville-Roman" w:cs="NewBaskerville-Roman"/>
          <w:sz w:val="20"/>
          <w:szCs w:val="20"/>
        </w:rPr>
        <w:t>(that’s the default) and specify the desired filters</w:t>
      </w:r>
    </w:p>
    <w:p w:rsidR="009D3A19" w:rsidRDefault="009D3A19" w:rsidP="009D3A1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manually.</w:t>
      </w:r>
    </w:p>
    <w:p w:rsidR="009D3A19" w:rsidRDefault="009D3A19" w:rsidP="009D3A19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You also set </w:t>
      </w:r>
      <w:r>
        <w:rPr>
          <w:rFonts w:ascii="Courier" w:hAnsi="Courier" w:cs="Courier"/>
          <w:sz w:val="19"/>
          <w:szCs w:val="19"/>
        </w:rPr>
        <w:t xml:space="preserve">use-expressions="true" </w:t>
      </w:r>
      <w:r>
        <w:rPr>
          <w:rFonts w:ascii="NewBaskerville-Roman" w:hAnsi="NewBaskerville-Roman" w:cs="NewBaskerville-Roman"/>
          <w:sz w:val="20"/>
          <w:szCs w:val="20"/>
        </w:rPr>
        <w:t xml:space="preserve">to enable the </w:t>
      </w:r>
      <w:proofErr w:type="spellStart"/>
      <w:r>
        <w:rPr>
          <w:rFonts w:ascii="NewBaskerville-Roman" w:hAnsi="NewBaskerville-Roman" w:cs="NewBaskerville-Roman"/>
          <w:sz w:val="20"/>
          <w:szCs w:val="20"/>
        </w:rPr>
        <w:t>Sp</w:t>
      </w:r>
      <w:r>
        <w:rPr>
          <w:rFonts w:ascii="NewBaskerville-Roman" w:hAnsi="NewBaskerville-Roman" w:cs="NewBaskerville-Roman"/>
          <w:sz w:val="18"/>
          <w:szCs w:val="18"/>
        </w:rPr>
        <w:t>EL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, which you’ll need when</w:t>
      </w:r>
    </w:p>
    <w:p w:rsidR="009D3A19" w:rsidRDefault="009D3A19" w:rsidP="009D3A19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you create your </w:t>
      </w:r>
      <w:r>
        <w:rPr>
          <w:rFonts w:ascii="NewBaskerville-Roman" w:hAnsi="NewBaskerville-Roman" w:cs="NewBaskerville-Roman"/>
          <w:sz w:val="18"/>
          <w:szCs w:val="18"/>
        </w:rPr>
        <w:t>JSP</w:t>
      </w:r>
      <w:r>
        <w:rPr>
          <w:rFonts w:ascii="NewBaskerville-Roman" w:hAnsi="NewBaskerville-Roman" w:cs="NewBaskerville-Roman"/>
          <w:sz w:val="20"/>
          <w:szCs w:val="20"/>
        </w:rPr>
        <w:t>s.</w:t>
      </w:r>
    </w:p>
    <w:p w:rsidR="00432FB3" w:rsidRDefault="00432FB3" w:rsidP="009D3A19">
      <w:pPr>
        <w:rPr>
          <w:rFonts w:ascii="NewBaskerville-Roman" w:hAnsi="NewBaskerville-Roman" w:cs="NewBaskerville-Roman"/>
          <w:sz w:val="20"/>
          <w:szCs w:val="20"/>
        </w:rPr>
      </w:pPr>
    </w:p>
    <w:p w:rsidR="00432FB3" w:rsidRDefault="00432FB3" w:rsidP="009D3A19">
      <w:pPr>
        <w:rPr>
          <w:rFonts w:ascii="Arial" w:hAnsi="Arial" w:cs="Arial"/>
          <w:b/>
          <w:u w:val="single"/>
        </w:rPr>
      </w:pPr>
      <w:r w:rsidRPr="00432FB3">
        <w:rPr>
          <w:rFonts w:ascii="Arial" w:hAnsi="Arial" w:cs="Arial"/>
          <w:b/>
          <w:noProof/>
          <w:u w:val="single"/>
          <w:lang w:val="en-IN" w:eastAsia="en-IN"/>
        </w:rPr>
        <w:drawing>
          <wp:inline distT="0" distB="0" distL="0" distR="0">
            <wp:extent cx="5943600" cy="35661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BCB" w:rsidRDefault="00EF1BCB" w:rsidP="009D3A19">
      <w:pPr>
        <w:rPr>
          <w:rFonts w:ascii="Arial" w:hAnsi="Arial" w:cs="Arial"/>
          <w:b/>
          <w:u w:val="single"/>
        </w:rPr>
      </w:pPr>
    </w:p>
    <w:p w:rsidR="00EF1BCB" w:rsidRDefault="00EF1BCB" w:rsidP="009D3A19">
      <w:pPr>
        <w:rPr>
          <w:rFonts w:ascii="Arial" w:hAnsi="Arial" w:cs="Arial"/>
          <w:b/>
          <w:u w:val="single"/>
        </w:rPr>
      </w:pPr>
    </w:p>
    <w:p w:rsidR="00EF1BCB" w:rsidRDefault="00EF1BCB" w:rsidP="00EF1BCB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proofErr w:type="spellStart"/>
      <w:r>
        <w:rPr>
          <w:rFonts w:ascii="Courier" w:hAnsi="Courier" w:cs="Courier"/>
          <w:sz w:val="19"/>
          <w:szCs w:val="19"/>
        </w:rPr>
        <w:t>UserDetailsService</w:t>
      </w:r>
      <w:r>
        <w:rPr>
          <w:rFonts w:ascii="NewBaskerville-Roman" w:hAnsi="NewBaskerville-Roman" w:cs="NewBaskerville-Roman"/>
          <w:sz w:val="20"/>
          <w:szCs w:val="20"/>
        </w:rPr>
        <w:t>is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a read-only interface with a single </w:t>
      </w:r>
      <w:proofErr w:type="spellStart"/>
      <w:r>
        <w:rPr>
          <w:rFonts w:ascii="Courier" w:hAnsi="Courier" w:cs="Courier"/>
          <w:sz w:val="19"/>
          <w:szCs w:val="19"/>
        </w:rPr>
        <w:t>loadUserByUsername</w:t>
      </w:r>
      <w:proofErr w:type="spellEnd"/>
      <w:r>
        <w:rPr>
          <w:rFonts w:ascii="Courier" w:hAnsi="Courier" w:cs="Courier"/>
          <w:sz w:val="19"/>
          <w:szCs w:val="19"/>
        </w:rPr>
        <w:t>()</w:t>
      </w:r>
    </w:p>
    <w:p w:rsidR="00EF1BCB" w:rsidRDefault="00EF1BCB" w:rsidP="00EF1BC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method. This is how </w:t>
      </w:r>
      <w:proofErr w:type="spellStart"/>
      <w:r>
        <w:rPr>
          <w:rFonts w:ascii="Courier" w:hAnsi="Courier" w:cs="Courier"/>
          <w:sz w:val="19"/>
          <w:szCs w:val="19"/>
        </w:rPr>
        <w:t>DaoAuthenticationProvider</w:t>
      </w:r>
      <w:r>
        <w:rPr>
          <w:rFonts w:ascii="NewBaskerville-Roman" w:hAnsi="NewBaskerville-Roman" w:cs="NewBaskerville-Roman"/>
          <w:sz w:val="20"/>
          <w:szCs w:val="20"/>
        </w:rPr>
        <w:t>provides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authentication services to</w:t>
      </w:r>
    </w:p>
    <w:p w:rsidR="00EF1BCB" w:rsidRDefault="00EF1BCB" w:rsidP="00EF1BCB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t>AuthenticationManager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. </w:t>
      </w:r>
      <w:proofErr w:type="spellStart"/>
      <w:r>
        <w:rPr>
          <w:rFonts w:ascii="Courier" w:hAnsi="Courier" w:cs="Courier"/>
          <w:sz w:val="19"/>
          <w:szCs w:val="19"/>
        </w:rPr>
        <w:t>UserDetailsManager</w:t>
      </w:r>
      <w:r>
        <w:rPr>
          <w:rFonts w:ascii="NewBaskerville-Roman" w:hAnsi="NewBaskerville-Roman" w:cs="NewBaskerville-Roman"/>
          <w:sz w:val="20"/>
          <w:szCs w:val="20"/>
        </w:rPr>
        <w:t>extends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sz w:val="19"/>
          <w:szCs w:val="19"/>
        </w:rPr>
        <w:t>UserDetailsService</w:t>
      </w:r>
      <w:r>
        <w:rPr>
          <w:rFonts w:ascii="NewBaskerville-Roman" w:hAnsi="NewBaskerville-Roman" w:cs="NewBaskerville-Roman"/>
          <w:sz w:val="20"/>
          <w:szCs w:val="20"/>
        </w:rPr>
        <w:t>to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add</w:t>
      </w:r>
    </w:p>
    <w:p w:rsidR="00EF1BCB" w:rsidRDefault="00EF1BCB" w:rsidP="00EF1BCB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write operations as well, although </w:t>
      </w:r>
      <w:proofErr w:type="spellStart"/>
      <w:r>
        <w:rPr>
          <w:rFonts w:ascii="Courier" w:hAnsi="Courier" w:cs="Courier"/>
          <w:sz w:val="19"/>
          <w:szCs w:val="19"/>
        </w:rPr>
        <w:t>AuthenticationManager</w:t>
      </w:r>
      <w:r>
        <w:rPr>
          <w:rFonts w:ascii="NewBaskerville-Roman" w:hAnsi="NewBaskerville-Roman" w:cs="NewBaskerville-Roman"/>
          <w:sz w:val="20"/>
          <w:szCs w:val="20"/>
        </w:rPr>
        <w:t>doesn’t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use that.</w:t>
      </w:r>
    </w:p>
    <w:p w:rsidR="00E31665" w:rsidRDefault="00E31665" w:rsidP="00EF1BCB">
      <w:pPr>
        <w:rPr>
          <w:rFonts w:ascii="NewBaskerville-Roman" w:hAnsi="NewBaskerville-Roman" w:cs="NewBaskerville-Roman"/>
          <w:sz w:val="20"/>
          <w:szCs w:val="20"/>
        </w:rPr>
      </w:pPr>
    </w:p>
    <w:p w:rsidR="00E31665" w:rsidRDefault="00E31665" w:rsidP="00EF1BCB">
      <w:pPr>
        <w:rPr>
          <w:rFonts w:ascii="NewBaskerville-Roman" w:hAnsi="NewBaskerville-Roman" w:cs="NewBaskerville-Roman"/>
          <w:sz w:val="20"/>
          <w:szCs w:val="20"/>
        </w:rPr>
      </w:pPr>
    </w:p>
    <w:p w:rsidR="00E31665" w:rsidRDefault="00E31665" w:rsidP="00EF1BCB">
      <w:pPr>
        <w:rPr>
          <w:rFonts w:ascii="NewBaskerville-Roman" w:hAnsi="NewBaskerville-Roman" w:cs="NewBaskerville-Roman"/>
          <w:sz w:val="20"/>
          <w:szCs w:val="20"/>
        </w:rPr>
      </w:pPr>
    </w:p>
    <w:p w:rsidR="00E31665" w:rsidRDefault="00E31665" w:rsidP="00EF1BCB">
      <w:pPr>
        <w:rPr>
          <w:rFonts w:ascii="NewBaskerville-Roman" w:hAnsi="NewBaskerville-Roman" w:cs="NewBaskerville-Roman"/>
          <w:sz w:val="20"/>
          <w:szCs w:val="20"/>
        </w:rPr>
      </w:pPr>
    </w:p>
    <w:p w:rsidR="00E31665" w:rsidRDefault="00E31665" w:rsidP="00EF1BCB">
      <w:pPr>
        <w:rPr>
          <w:rFonts w:ascii="Arial" w:hAnsi="Arial" w:cs="Arial"/>
          <w:b/>
          <w:u w:val="single"/>
        </w:rPr>
      </w:pPr>
      <w:r w:rsidRPr="00E31665">
        <w:rPr>
          <w:rFonts w:ascii="Arial" w:hAnsi="Arial" w:cs="Arial"/>
          <w:b/>
          <w:noProof/>
          <w:u w:val="single"/>
          <w:lang w:val="en-IN" w:eastAsia="en-IN"/>
        </w:rPr>
        <w:lastRenderedPageBreak/>
        <w:drawing>
          <wp:inline distT="0" distB="0" distL="0" distR="0">
            <wp:extent cx="5943600" cy="31101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570" w:rsidRDefault="004B0570" w:rsidP="00EF1BCB">
      <w:pPr>
        <w:rPr>
          <w:rFonts w:ascii="Arial" w:hAnsi="Arial" w:cs="Arial"/>
          <w:b/>
          <w:u w:val="single"/>
        </w:rPr>
      </w:pPr>
    </w:p>
    <w:p w:rsidR="004B0570" w:rsidRDefault="004B0570" w:rsidP="00EF1BCB">
      <w:pPr>
        <w:rPr>
          <w:rFonts w:ascii="Arial" w:hAnsi="Arial" w:cs="Arial"/>
          <w:b/>
          <w:u w:val="single"/>
        </w:rPr>
      </w:pPr>
      <w:r w:rsidRPr="004B0570">
        <w:rPr>
          <w:rFonts w:ascii="Arial" w:hAnsi="Arial" w:cs="Arial"/>
          <w:b/>
          <w:noProof/>
          <w:u w:val="single"/>
          <w:lang w:val="en-IN" w:eastAsia="en-IN"/>
        </w:rPr>
        <w:drawing>
          <wp:inline distT="0" distB="0" distL="0" distR="0">
            <wp:extent cx="5943600" cy="238650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9F" w:rsidRDefault="009D799F" w:rsidP="00EF1BCB">
      <w:pPr>
        <w:rPr>
          <w:rFonts w:ascii="Arial" w:hAnsi="Arial" w:cs="Arial"/>
          <w:b/>
          <w:u w:val="single"/>
        </w:rPr>
      </w:pPr>
    </w:p>
    <w:p w:rsidR="009D799F" w:rsidRDefault="009D799F" w:rsidP="00EF1BCB">
      <w:pPr>
        <w:rPr>
          <w:rFonts w:ascii="Arial" w:hAnsi="Arial" w:cs="Arial"/>
          <w:b/>
          <w:u w:val="single"/>
        </w:rPr>
      </w:pPr>
    </w:p>
    <w:p w:rsidR="003C2F45" w:rsidRDefault="003C2F45" w:rsidP="003C2F45">
      <w:pPr>
        <w:autoSpaceDE w:val="0"/>
        <w:autoSpaceDN w:val="0"/>
        <w:adjustRightInd w:val="0"/>
        <w:spacing w:after="0" w:line="240" w:lineRule="auto"/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CONFIGURING WEB.XML FOR WEB SECURITY</w:t>
      </w:r>
    </w:p>
    <w:p w:rsidR="009D799F" w:rsidRDefault="003C2F45" w:rsidP="003C2F45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Spring Security uses a special servlet filter to secure web resources.</w:t>
      </w:r>
    </w:p>
    <w:p w:rsidR="00031976" w:rsidRDefault="00031976" w:rsidP="003C2F45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031976" w:rsidRDefault="00031976" w:rsidP="003C2F45">
      <w:pPr>
        <w:rPr>
          <w:rFonts w:ascii="Arial" w:hAnsi="Arial" w:cs="Arial"/>
          <w:b/>
          <w:u w:val="single"/>
        </w:rPr>
      </w:pPr>
      <w:r w:rsidRPr="00031976">
        <w:rPr>
          <w:rFonts w:ascii="Arial" w:hAnsi="Arial" w:cs="Arial"/>
          <w:b/>
          <w:noProof/>
          <w:u w:val="single"/>
          <w:lang w:val="en-IN" w:eastAsia="en-IN"/>
        </w:rPr>
        <w:lastRenderedPageBreak/>
        <w:drawing>
          <wp:inline distT="0" distB="0" distL="0" distR="0">
            <wp:extent cx="5943600" cy="1546662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6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976" w:rsidRDefault="00031976" w:rsidP="003C2F45">
      <w:pPr>
        <w:rPr>
          <w:rFonts w:ascii="Arial" w:hAnsi="Arial" w:cs="Arial"/>
          <w:b/>
          <w:u w:val="single"/>
        </w:rPr>
      </w:pPr>
      <w:r w:rsidRPr="00031976">
        <w:rPr>
          <w:rFonts w:ascii="Arial" w:hAnsi="Arial" w:cs="Arial"/>
          <w:b/>
          <w:noProof/>
          <w:u w:val="single"/>
          <w:lang w:val="en-IN" w:eastAsia="en-IN"/>
        </w:rPr>
        <w:drawing>
          <wp:inline distT="0" distB="0" distL="0" distR="0">
            <wp:extent cx="5943600" cy="324127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A5C" w:rsidRPr="00035EAC" w:rsidRDefault="00771A5C" w:rsidP="003C2F45">
      <w:pPr>
        <w:rPr>
          <w:rFonts w:ascii="Arial" w:hAnsi="Arial" w:cs="Arial"/>
          <w:b/>
          <w:sz w:val="24"/>
          <w:szCs w:val="24"/>
          <w:u w:val="single"/>
        </w:rPr>
      </w:pPr>
    </w:p>
    <w:p w:rsidR="00035EAC" w:rsidRP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035EAC">
        <w:rPr>
          <w:rFonts w:ascii="Arial" w:hAnsi="Arial" w:cs="Arial"/>
          <w:color w:val="000000"/>
          <w:sz w:val="24"/>
          <w:szCs w:val="24"/>
        </w:rPr>
        <w:t xml:space="preserve">At </w:t>
      </w:r>
      <w:r w:rsidRPr="00035EAC">
        <w:rPr>
          <w:rFonts w:ascii="Arial" w:hAnsi="Arial" w:cs="Arial"/>
          <w:color w:val="1F4003"/>
          <w:sz w:val="24"/>
          <w:szCs w:val="24"/>
        </w:rPr>
        <w:t xml:space="preserve">1 </w:t>
      </w:r>
      <w:r w:rsidRPr="00035EAC">
        <w:rPr>
          <w:rFonts w:ascii="Arial" w:hAnsi="Arial" w:cs="Arial"/>
          <w:color w:val="000000"/>
          <w:sz w:val="24"/>
          <w:szCs w:val="24"/>
        </w:rPr>
        <w:t>you reference the beans-security.xml security configuration from listing 6.1.</w:t>
      </w:r>
    </w:p>
    <w:p w:rsidR="00035EAC" w:rsidRP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035EAC">
        <w:rPr>
          <w:rFonts w:ascii="Arial" w:hAnsi="Arial" w:cs="Arial"/>
          <w:color w:val="000000"/>
          <w:sz w:val="24"/>
          <w:szCs w:val="24"/>
        </w:rPr>
        <w:t xml:space="preserve">At </w:t>
      </w:r>
      <w:r w:rsidRPr="00035EAC">
        <w:rPr>
          <w:rFonts w:ascii="Arial" w:hAnsi="Arial" w:cs="Arial"/>
          <w:color w:val="1F4003"/>
          <w:sz w:val="24"/>
          <w:szCs w:val="24"/>
        </w:rPr>
        <w:t xml:space="preserve">2 </w:t>
      </w:r>
      <w:r w:rsidRPr="00035EAC">
        <w:rPr>
          <w:rFonts w:ascii="Arial" w:hAnsi="Arial" w:cs="Arial"/>
          <w:color w:val="000000"/>
          <w:sz w:val="24"/>
          <w:szCs w:val="24"/>
        </w:rPr>
        <w:t xml:space="preserve">you enable Spring Security web security by defining a </w:t>
      </w:r>
      <w:proofErr w:type="spellStart"/>
      <w:r w:rsidRPr="00035EAC">
        <w:rPr>
          <w:rFonts w:ascii="Arial" w:hAnsi="Arial" w:cs="Arial"/>
          <w:color w:val="000000"/>
          <w:sz w:val="24"/>
          <w:szCs w:val="24"/>
        </w:rPr>
        <w:t>DelegatingFilterProxy</w:t>
      </w:r>
      <w:proofErr w:type="spellEnd"/>
    </w:p>
    <w:p w:rsidR="00035EAC" w:rsidRP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035EAC">
        <w:rPr>
          <w:rFonts w:ascii="Arial" w:hAnsi="Arial" w:cs="Arial"/>
          <w:color w:val="000000"/>
          <w:sz w:val="24"/>
          <w:szCs w:val="24"/>
        </w:rPr>
        <w:t>filter, which is part of the core Spring distribution rather than being part of Spring</w:t>
      </w:r>
    </w:p>
    <w:p w:rsidR="00035EAC" w:rsidRP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035EAC">
        <w:rPr>
          <w:rFonts w:ascii="Arial" w:hAnsi="Arial" w:cs="Arial"/>
          <w:color w:val="000000"/>
          <w:sz w:val="24"/>
          <w:szCs w:val="24"/>
        </w:rPr>
        <w:t xml:space="preserve">Security itself.3 </w:t>
      </w:r>
      <w:proofErr w:type="spellStart"/>
      <w:r w:rsidRPr="00035EAC">
        <w:rPr>
          <w:rFonts w:ascii="Arial" w:hAnsi="Arial" w:cs="Arial"/>
          <w:color w:val="000000"/>
          <w:sz w:val="24"/>
          <w:szCs w:val="24"/>
        </w:rPr>
        <w:t>DelegatingFilterProxy</w:t>
      </w:r>
      <w:proofErr w:type="spellEnd"/>
      <w:r w:rsidRPr="00035EAC">
        <w:rPr>
          <w:rFonts w:ascii="Arial" w:hAnsi="Arial" w:cs="Arial"/>
          <w:color w:val="000000"/>
          <w:sz w:val="24"/>
          <w:szCs w:val="24"/>
        </w:rPr>
        <w:t xml:space="preserve"> is essentially a trick for injecting servlet filters.</w:t>
      </w:r>
    </w:p>
    <w:p w:rsidR="00035EAC" w:rsidRP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035EAC">
        <w:rPr>
          <w:rFonts w:ascii="Arial" w:hAnsi="Arial" w:cs="Arial"/>
          <w:color w:val="000000"/>
          <w:sz w:val="24"/>
          <w:szCs w:val="24"/>
        </w:rPr>
        <w:t>You can point it at any filter on the application context you like by giving the</w:t>
      </w:r>
    </w:p>
    <w:p w:rsidR="00035EAC" w:rsidRP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proofErr w:type="spellStart"/>
      <w:r w:rsidRPr="00035EAC">
        <w:rPr>
          <w:rFonts w:ascii="Arial" w:hAnsi="Arial" w:cs="Arial"/>
          <w:color w:val="000000"/>
          <w:sz w:val="24"/>
          <w:szCs w:val="24"/>
        </w:rPr>
        <w:t>DelegatingFilterProxy</w:t>
      </w:r>
      <w:proofErr w:type="spellEnd"/>
      <w:r w:rsidRPr="00035EAC">
        <w:rPr>
          <w:rFonts w:ascii="Arial" w:hAnsi="Arial" w:cs="Arial"/>
          <w:color w:val="000000"/>
          <w:sz w:val="24"/>
          <w:szCs w:val="24"/>
        </w:rPr>
        <w:t xml:space="preserve"> a name that matches the target filter’s bean ID. The target</w:t>
      </w:r>
    </w:p>
    <w:p w:rsidR="00771A5C" w:rsidRDefault="00035EAC" w:rsidP="00035EAC">
      <w:pPr>
        <w:rPr>
          <w:rFonts w:ascii="Arial" w:hAnsi="Arial" w:cs="Arial"/>
          <w:color w:val="000000"/>
          <w:sz w:val="24"/>
          <w:szCs w:val="24"/>
        </w:rPr>
      </w:pPr>
      <w:r w:rsidRPr="00035EAC">
        <w:rPr>
          <w:rFonts w:ascii="Arial" w:hAnsi="Arial" w:cs="Arial"/>
          <w:color w:val="000000"/>
          <w:sz w:val="24"/>
          <w:szCs w:val="24"/>
        </w:rPr>
        <w:t>filter, being a bean, is injectable like any other bean.</w:t>
      </w:r>
    </w:p>
    <w:p w:rsidR="00035EAC" w:rsidRDefault="00035EAC" w:rsidP="00035EAC">
      <w:pPr>
        <w:rPr>
          <w:rFonts w:ascii="Arial" w:hAnsi="Arial" w:cs="Arial"/>
          <w:color w:val="000000"/>
          <w:sz w:val="24"/>
          <w:szCs w:val="24"/>
        </w:rPr>
      </w:pPr>
    </w:p>
    <w:p w:rsid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Although it would certainly be possible to define one </w:t>
      </w:r>
      <w:proofErr w:type="spellStart"/>
      <w:r>
        <w:rPr>
          <w:rFonts w:ascii="Courier" w:hAnsi="Courier" w:cs="Courier"/>
          <w:sz w:val="19"/>
          <w:szCs w:val="19"/>
        </w:rPr>
        <w:t>DelegatingFilterProxy</w:t>
      </w:r>
      <w:r>
        <w:rPr>
          <w:rFonts w:ascii="NewBaskerville-Roman" w:hAnsi="NewBaskerville-Roman" w:cs="NewBaskerville-Roman"/>
          <w:sz w:val="20"/>
          <w:szCs w:val="20"/>
        </w:rPr>
        <w:t>for</w:t>
      </w:r>
      <w:proofErr w:type="spellEnd"/>
    </w:p>
    <w:p w:rsid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sz w:val="19"/>
          <w:szCs w:val="19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each filter you want to use, that would be a hassle. Instead you define a single </w:t>
      </w:r>
      <w:proofErr w:type="spellStart"/>
      <w:r>
        <w:rPr>
          <w:rFonts w:ascii="Courier" w:hAnsi="Courier" w:cs="Courier"/>
          <w:sz w:val="19"/>
          <w:szCs w:val="19"/>
        </w:rPr>
        <w:t>DelegatingFilterProxy</w:t>
      </w:r>
      <w:proofErr w:type="spellEnd"/>
    </w:p>
    <w:p w:rsid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filter on the web.xml side and a single </w:t>
      </w:r>
      <w:proofErr w:type="spellStart"/>
      <w:r>
        <w:rPr>
          <w:rFonts w:ascii="Courier" w:hAnsi="Courier" w:cs="Courier"/>
          <w:sz w:val="19"/>
          <w:szCs w:val="19"/>
        </w:rPr>
        <w:t>FilterChainProxy</w:t>
      </w:r>
      <w:r>
        <w:rPr>
          <w:rFonts w:ascii="NewBaskerville-Roman" w:hAnsi="NewBaskerville-Roman" w:cs="NewBaskerville-Roman"/>
          <w:sz w:val="20"/>
          <w:szCs w:val="20"/>
        </w:rPr>
        <w:t>filter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 xml:space="preserve"> on the</w:t>
      </w:r>
    </w:p>
    <w:p w:rsid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beans-security.xml side. Then you create the filters and filter chains you want to use</w:t>
      </w:r>
    </w:p>
    <w:p w:rsid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entirely within the Spring Security configuration rather than in web.xml. Fortunately,</w:t>
      </w:r>
    </w:p>
    <w:p w:rsidR="00035EAC" w:rsidRDefault="00035EAC" w:rsidP="00035EAC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using</w:t>
      </w:r>
      <w:r>
        <w:rPr>
          <w:rFonts w:ascii="Courier" w:hAnsi="Courier" w:cs="Courier"/>
          <w:sz w:val="19"/>
          <w:szCs w:val="19"/>
        </w:rPr>
        <w:t>&lt;http auto-</w:t>
      </w:r>
      <w:proofErr w:type="spellStart"/>
      <w:r>
        <w:rPr>
          <w:rFonts w:ascii="Courier" w:hAnsi="Courier" w:cs="Courier"/>
          <w:sz w:val="19"/>
          <w:szCs w:val="19"/>
        </w:rPr>
        <w:t>config</w:t>
      </w:r>
      <w:proofErr w:type="spellEnd"/>
      <w:r>
        <w:rPr>
          <w:rFonts w:ascii="Courier" w:hAnsi="Courier" w:cs="Courier"/>
          <w:sz w:val="19"/>
          <w:szCs w:val="19"/>
        </w:rPr>
        <w:t>="true" /&gt;</w:t>
      </w:r>
      <w:r>
        <w:rPr>
          <w:rFonts w:ascii="NewBaskerville-Roman" w:hAnsi="NewBaskerville-Roman" w:cs="NewBaskerville-Roman"/>
          <w:sz w:val="20"/>
          <w:szCs w:val="20"/>
        </w:rPr>
        <w:t xml:space="preserve">sets up the </w:t>
      </w:r>
      <w:proofErr w:type="spellStart"/>
      <w:r>
        <w:rPr>
          <w:rFonts w:ascii="Courier" w:hAnsi="Courier" w:cs="Courier"/>
          <w:sz w:val="19"/>
          <w:szCs w:val="19"/>
        </w:rPr>
        <w:t>FilterChainProxy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, filters, and filter</w:t>
      </w:r>
    </w:p>
    <w:p w:rsidR="00035EAC" w:rsidRDefault="00035EAC" w:rsidP="00035EAC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chains for you, using the bean </w:t>
      </w:r>
      <w:r>
        <w:rPr>
          <w:rFonts w:ascii="NewBaskerville-Roman" w:hAnsi="NewBaskerville-Roman" w:cs="NewBaskerville-Roman"/>
          <w:sz w:val="18"/>
          <w:szCs w:val="18"/>
        </w:rPr>
        <w:t xml:space="preserve">ID </w:t>
      </w:r>
      <w:proofErr w:type="spellStart"/>
      <w:r>
        <w:rPr>
          <w:rFonts w:ascii="Courier" w:hAnsi="Courier" w:cs="Courier"/>
          <w:sz w:val="19"/>
          <w:szCs w:val="19"/>
        </w:rPr>
        <w:t>springSecurityFilterChain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6A1859" w:rsidRDefault="006A1859" w:rsidP="00035EAC">
      <w:pPr>
        <w:rPr>
          <w:rFonts w:ascii="NewBaskerville-Roman" w:hAnsi="NewBaskerville-Roman" w:cs="NewBaskerville-Roman"/>
          <w:sz w:val="20"/>
          <w:szCs w:val="20"/>
        </w:rPr>
      </w:pPr>
    </w:p>
    <w:p w:rsidR="006A1859" w:rsidRDefault="006A1859" w:rsidP="00035EAC">
      <w:pPr>
        <w:rPr>
          <w:rFonts w:ascii="Arial" w:hAnsi="Arial" w:cs="Arial"/>
          <w:b/>
          <w:sz w:val="24"/>
          <w:szCs w:val="24"/>
          <w:u w:val="single"/>
        </w:rPr>
      </w:pPr>
      <w:r w:rsidRPr="006A1859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943600" cy="34691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859" w:rsidRDefault="006A1859" w:rsidP="00035EAC">
      <w:pPr>
        <w:rPr>
          <w:rFonts w:ascii="Arial" w:hAnsi="Arial" w:cs="Arial"/>
          <w:b/>
          <w:sz w:val="24"/>
          <w:szCs w:val="24"/>
          <w:u w:val="single"/>
        </w:rPr>
      </w:pPr>
    </w:p>
    <w:p w:rsidR="006A1859" w:rsidRDefault="006A1859" w:rsidP="00035EAC">
      <w:pPr>
        <w:rPr>
          <w:rFonts w:ascii="Arial" w:hAnsi="Arial" w:cs="Arial"/>
          <w:b/>
          <w:sz w:val="24"/>
          <w:szCs w:val="24"/>
          <w:u w:val="single"/>
        </w:rPr>
      </w:pPr>
    </w:p>
    <w:p w:rsidR="006A1859" w:rsidRDefault="006A1859" w:rsidP="00035EAC">
      <w:pPr>
        <w:rPr>
          <w:rFonts w:ascii="Arial" w:hAnsi="Arial" w:cs="Arial"/>
          <w:color w:val="1F4003"/>
          <w:sz w:val="20"/>
          <w:szCs w:val="20"/>
        </w:rPr>
      </w:pPr>
      <w:r w:rsidRPr="0048798E">
        <w:rPr>
          <w:rFonts w:ascii="Arial" w:hAnsi="Arial" w:cs="Arial"/>
          <w:color w:val="1F4003"/>
          <w:sz w:val="20"/>
          <w:szCs w:val="20"/>
        </w:rPr>
        <w:t>CREATING THE APPROPRIATE LINKS IN YOUR JSPS</w:t>
      </w:r>
    </w:p>
    <w:p w:rsidR="0048798E" w:rsidRDefault="0048798E" w:rsidP="00035EAC">
      <w:pPr>
        <w:rPr>
          <w:rFonts w:ascii="Arial" w:hAnsi="Arial" w:cs="Arial"/>
          <w:color w:val="1F4003"/>
          <w:sz w:val="20"/>
          <w:szCs w:val="20"/>
        </w:rPr>
      </w:pPr>
    </w:p>
    <w:p w:rsidR="0048798E" w:rsidRDefault="00465B6C" w:rsidP="00035EAC">
      <w:pPr>
        <w:rPr>
          <w:rFonts w:ascii="Arial" w:hAnsi="Arial" w:cs="Arial"/>
          <w:b/>
          <w:sz w:val="20"/>
          <w:szCs w:val="20"/>
          <w:u w:val="single"/>
        </w:rPr>
      </w:pPr>
      <w:r w:rsidRPr="00465B6C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drawing>
          <wp:inline distT="0" distB="0" distL="0" distR="0">
            <wp:extent cx="5943600" cy="2796178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0F9" w:rsidRDefault="006850F9" w:rsidP="00035EAC">
      <w:pPr>
        <w:rPr>
          <w:rFonts w:ascii="Arial" w:hAnsi="Arial" w:cs="Arial"/>
          <w:b/>
          <w:sz w:val="20"/>
          <w:szCs w:val="20"/>
          <w:u w:val="single"/>
        </w:rPr>
      </w:pPr>
    </w:p>
    <w:p w:rsidR="006850F9" w:rsidRDefault="006850F9" w:rsidP="00035EAC">
      <w:pPr>
        <w:rPr>
          <w:rFonts w:ascii="Arial" w:hAnsi="Arial" w:cs="Arial"/>
          <w:b/>
          <w:sz w:val="20"/>
          <w:szCs w:val="20"/>
          <w:u w:val="single"/>
        </w:rPr>
      </w:pPr>
      <w:r w:rsidRPr="006850F9">
        <w:rPr>
          <w:rFonts w:ascii="Arial" w:hAnsi="Arial" w:cs="Arial"/>
          <w:b/>
          <w:noProof/>
          <w:sz w:val="20"/>
          <w:szCs w:val="20"/>
          <w:u w:val="single"/>
          <w:lang w:val="en-IN" w:eastAsia="en-IN"/>
        </w:rPr>
        <w:lastRenderedPageBreak/>
        <w:drawing>
          <wp:inline distT="0" distB="0" distL="0" distR="0">
            <wp:extent cx="5943600" cy="326571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927" w:rsidRDefault="00E00927" w:rsidP="00035EAC">
      <w:pPr>
        <w:rPr>
          <w:rFonts w:ascii="Arial" w:hAnsi="Arial" w:cs="Arial"/>
          <w:b/>
          <w:sz w:val="20"/>
          <w:szCs w:val="20"/>
          <w:u w:val="single"/>
        </w:rPr>
      </w:pPr>
    </w:p>
    <w:p w:rsidR="00E00927" w:rsidRDefault="00E00927" w:rsidP="00035EAC">
      <w:pPr>
        <w:rPr>
          <w:rFonts w:ascii="Arial" w:hAnsi="Arial" w:cs="Arial"/>
          <w:color w:val="1F4003"/>
          <w:sz w:val="24"/>
          <w:szCs w:val="24"/>
        </w:rPr>
      </w:pPr>
      <w:r w:rsidRPr="003D5880">
        <w:rPr>
          <w:rFonts w:ascii="Arial" w:hAnsi="Arial" w:cs="Arial"/>
          <w:color w:val="1F4003"/>
          <w:sz w:val="24"/>
          <w:szCs w:val="24"/>
        </w:rPr>
        <w:t>ADDING A VIEW CONTROLLER TO BEANS-WEB.XML</w:t>
      </w:r>
    </w:p>
    <w:p w:rsidR="003D5880" w:rsidRDefault="003D5880" w:rsidP="00035EAC">
      <w:pPr>
        <w:rPr>
          <w:rFonts w:ascii="Arial" w:hAnsi="Arial" w:cs="Arial"/>
          <w:color w:val="1F4003"/>
          <w:sz w:val="24"/>
          <w:szCs w:val="24"/>
        </w:rPr>
      </w:pPr>
    </w:p>
    <w:p w:rsidR="003D5880" w:rsidRDefault="00BC5058" w:rsidP="00035EAC">
      <w:pPr>
        <w:rPr>
          <w:rFonts w:ascii="Courier" w:hAnsi="Courier" w:cs="Courier"/>
          <w:sz w:val="16"/>
          <w:szCs w:val="16"/>
        </w:rPr>
      </w:pPr>
      <w:r>
        <w:rPr>
          <w:rFonts w:ascii="Courier" w:hAnsi="Courier" w:cs="Courier"/>
          <w:sz w:val="16"/>
          <w:szCs w:val="16"/>
        </w:rPr>
        <w:t>&lt;</w:t>
      </w:r>
      <w:proofErr w:type="spellStart"/>
      <w:r>
        <w:rPr>
          <w:rFonts w:ascii="Courier" w:hAnsi="Courier" w:cs="Courier"/>
          <w:sz w:val="16"/>
          <w:szCs w:val="16"/>
        </w:rPr>
        <w:t>mvc:view</w:t>
      </w:r>
      <w:proofErr w:type="spellEnd"/>
      <w:r>
        <w:rPr>
          <w:rFonts w:ascii="Courier" w:hAnsi="Courier" w:cs="Courier"/>
          <w:sz w:val="16"/>
          <w:szCs w:val="16"/>
        </w:rPr>
        <w:t>-controller path="/login.html" /&gt;</w:t>
      </w:r>
    </w:p>
    <w:p w:rsidR="00F07112" w:rsidRDefault="00F07112" w:rsidP="00035EAC">
      <w:pPr>
        <w:rPr>
          <w:rFonts w:ascii="Courier" w:hAnsi="Courier" w:cs="Courier"/>
          <w:sz w:val="16"/>
          <w:szCs w:val="16"/>
        </w:rPr>
      </w:pPr>
    </w:p>
    <w:p w:rsidR="00F07112" w:rsidRDefault="00F07112" w:rsidP="00F0711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This maps requests for /login.html to the logical</w:t>
      </w:r>
    </w:p>
    <w:p w:rsidR="00F07112" w:rsidRDefault="00F07112" w:rsidP="00F07112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view name </w:t>
      </w:r>
      <w:r>
        <w:rPr>
          <w:rFonts w:ascii="Courier" w:hAnsi="Courier" w:cs="Courier"/>
          <w:sz w:val="19"/>
          <w:szCs w:val="19"/>
        </w:rPr>
        <w:t>login</w:t>
      </w:r>
      <w:r>
        <w:rPr>
          <w:rFonts w:ascii="NewBaskerville-Roman" w:hAnsi="NewBaskerville-Roman" w:cs="NewBaskerville-Roman"/>
          <w:sz w:val="20"/>
          <w:szCs w:val="20"/>
        </w:rPr>
        <w:t xml:space="preserve">, thanks to the </w:t>
      </w:r>
      <w:proofErr w:type="spellStart"/>
      <w:r>
        <w:rPr>
          <w:rFonts w:ascii="Courier" w:hAnsi="Courier" w:cs="Courier"/>
          <w:sz w:val="19"/>
          <w:szCs w:val="19"/>
        </w:rPr>
        <w:t>DispatcherServlet</w:t>
      </w:r>
      <w:r>
        <w:rPr>
          <w:rFonts w:ascii="NewBaskerville-Roman" w:hAnsi="NewBaskerville-Roman" w:cs="NewBaskerville-Roman"/>
          <w:sz w:val="20"/>
          <w:szCs w:val="20"/>
        </w:rPr>
        <w:t>’s</w:t>
      </w:r>
      <w:proofErr w:type="spellEnd"/>
    </w:p>
    <w:p w:rsidR="00F07112" w:rsidRDefault="00F07112" w:rsidP="00F07112">
      <w:pPr>
        <w:rPr>
          <w:rFonts w:ascii="NewBaskerville-Roman" w:hAnsi="NewBaskerville-Roman" w:cs="NewBaskerville-Roman"/>
          <w:sz w:val="20"/>
          <w:szCs w:val="20"/>
        </w:rPr>
      </w:pPr>
      <w:proofErr w:type="spellStart"/>
      <w:r>
        <w:rPr>
          <w:rFonts w:ascii="Courier" w:hAnsi="Courier" w:cs="Courier"/>
          <w:sz w:val="19"/>
          <w:szCs w:val="19"/>
        </w:rPr>
        <w:t>DefaultRequestToViewNameTranslator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FB5576" w:rsidRDefault="00FB5576" w:rsidP="00F07112">
      <w:pPr>
        <w:rPr>
          <w:rFonts w:ascii="Arial" w:hAnsi="Arial" w:cs="Arial"/>
          <w:b/>
          <w:sz w:val="24"/>
          <w:szCs w:val="24"/>
          <w:u w:val="single"/>
        </w:rPr>
      </w:pPr>
      <w:r w:rsidRPr="00FB5576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0" distB="0" distL="0" distR="0">
            <wp:extent cx="2771775" cy="34861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EA1" w:rsidRDefault="00F42EA1" w:rsidP="00F07112">
      <w:pPr>
        <w:rPr>
          <w:rFonts w:ascii="Arial" w:hAnsi="Arial" w:cs="Arial"/>
          <w:b/>
          <w:sz w:val="24"/>
          <w:szCs w:val="24"/>
          <w:u w:val="single"/>
        </w:rPr>
      </w:pPr>
    </w:p>
    <w:p w:rsidR="00F42EA1" w:rsidRDefault="00116368" w:rsidP="00F07112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Implementing an always-resident login form</w:t>
      </w:r>
    </w:p>
    <w:p w:rsidR="00116368" w:rsidRDefault="00116368" w:rsidP="00F07112">
      <w:pPr>
        <w:rPr>
          <w:rFonts w:ascii="Arial" w:hAnsi="Arial" w:cs="Arial"/>
          <w:b/>
          <w:sz w:val="24"/>
          <w:szCs w:val="24"/>
          <w:u w:val="single"/>
        </w:rPr>
      </w:pPr>
      <w:r w:rsidRPr="00116368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943600" cy="1731960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9D5" w:rsidRDefault="00C009D5" w:rsidP="00F07112">
      <w:pPr>
        <w:rPr>
          <w:rFonts w:ascii="Arial" w:hAnsi="Arial" w:cs="Arial"/>
          <w:b/>
          <w:sz w:val="24"/>
          <w:szCs w:val="24"/>
          <w:u w:val="single"/>
        </w:rPr>
      </w:pPr>
    </w:p>
    <w:p w:rsidR="00C009D5" w:rsidRDefault="00C009D5" w:rsidP="00F07112">
      <w:pPr>
        <w:rPr>
          <w:rFonts w:ascii="Arial" w:hAnsi="Arial" w:cs="Arial"/>
          <w:b/>
          <w:sz w:val="24"/>
          <w:szCs w:val="24"/>
          <w:u w:val="single"/>
        </w:rPr>
      </w:pPr>
      <w:r w:rsidRPr="00C009D5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943600" cy="126541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6AF" w:rsidRDefault="009816AF" w:rsidP="00F07112">
      <w:pPr>
        <w:rPr>
          <w:rFonts w:ascii="Arial" w:hAnsi="Arial" w:cs="Arial"/>
          <w:b/>
          <w:sz w:val="24"/>
          <w:szCs w:val="24"/>
          <w:u w:val="single"/>
        </w:rPr>
      </w:pPr>
      <w:r w:rsidRPr="009816AF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0" distB="0" distL="0" distR="0">
            <wp:extent cx="5943600" cy="2284266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4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0A6" w:rsidRDefault="008120A6" w:rsidP="00F07112">
      <w:pPr>
        <w:rPr>
          <w:rFonts w:ascii="Arial" w:hAnsi="Arial" w:cs="Arial"/>
          <w:b/>
          <w:sz w:val="24"/>
          <w:szCs w:val="24"/>
          <w:u w:val="single"/>
        </w:rPr>
      </w:pPr>
    </w:p>
    <w:p w:rsidR="008120A6" w:rsidRDefault="008120A6" w:rsidP="00F07112">
      <w:pPr>
        <w:rPr>
          <w:rFonts w:ascii="Arial" w:hAnsi="Arial" w:cs="Arial"/>
          <w:b/>
          <w:sz w:val="24"/>
          <w:szCs w:val="24"/>
          <w:u w:val="single"/>
        </w:rPr>
      </w:pPr>
    </w:p>
    <w:p w:rsidR="008120A6" w:rsidRDefault="008120A6" w:rsidP="00F07112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Sourcing user data from a database</w:t>
      </w:r>
    </w:p>
    <w:p w:rsidR="00760C49" w:rsidRDefault="00760C49" w:rsidP="00F07112">
      <w:pPr>
        <w:rPr>
          <w:rFonts w:ascii="Arial" w:hAnsi="Arial" w:cs="Arial"/>
          <w:b/>
          <w:sz w:val="24"/>
          <w:szCs w:val="24"/>
          <w:u w:val="single"/>
        </w:rPr>
      </w:pPr>
      <w:r w:rsidRPr="00760C49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943600" cy="148778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693C" w:rsidRDefault="00A1693C" w:rsidP="00F07112">
      <w:pPr>
        <w:rPr>
          <w:rFonts w:ascii="Arial" w:hAnsi="Arial" w:cs="Arial"/>
          <w:b/>
          <w:sz w:val="24"/>
          <w:szCs w:val="24"/>
          <w:u w:val="single"/>
        </w:rPr>
      </w:pPr>
    </w:p>
    <w:p w:rsidR="009E3E3B" w:rsidRPr="00E5283A" w:rsidRDefault="009E3E3B" w:rsidP="009E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1F4003"/>
          <w:sz w:val="24"/>
          <w:szCs w:val="24"/>
        </w:rPr>
      </w:pPr>
      <w:r w:rsidRPr="00E5283A">
        <w:rPr>
          <w:rFonts w:ascii="Arial" w:hAnsi="Arial" w:cs="Arial"/>
          <w:b/>
          <w:color w:val="1F4003"/>
          <w:sz w:val="24"/>
          <w:szCs w:val="24"/>
        </w:rPr>
        <w:t>EXPOSING THE DATABASE USING JNDI</w:t>
      </w:r>
    </w:p>
    <w:p w:rsidR="00A1693C" w:rsidRDefault="009E3E3B" w:rsidP="009E3E3B">
      <w:pPr>
        <w:rPr>
          <w:rFonts w:ascii="NewBaskerville-Roman" w:hAnsi="NewBaskerville-Roman" w:cs="NewBaskerville-Roman"/>
          <w:color w:val="000000"/>
          <w:sz w:val="20"/>
          <w:szCs w:val="20"/>
        </w:rPr>
      </w:pPr>
      <w:r>
        <w:rPr>
          <w:rFonts w:ascii="NewBaskerville-Roman" w:hAnsi="NewBaskerville-Roman" w:cs="NewBaskerville-Roman"/>
          <w:color w:val="000000"/>
          <w:sz w:val="20"/>
          <w:szCs w:val="20"/>
        </w:rPr>
        <w:t>The specifics of this step are strongly dependent on the servlet container you’re using.</w:t>
      </w:r>
    </w:p>
    <w:p w:rsidR="009B58FA" w:rsidRDefault="009B58FA" w:rsidP="009E3E3B">
      <w:pPr>
        <w:rPr>
          <w:rFonts w:ascii="NewBaskerville-Roman" w:hAnsi="NewBaskerville-Roman" w:cs="NewBaskerville-Roman"/>
          <w:color w:val="000000"/>
          <w:sz w:val="20"/>
          <w:szCs w:val="20"/>
        </w:rPr>
      </w:pPr>
    </w:p>
    <w:p w:rsidR="009B58FA" w:rsidRDefault="009B58FA" w:rsidP="009E3E3B">
      <w:pPr>
        <w:rPr>
          <w:rFonts w:ascii="Arial" w:hAnsi="Arial" w:cs="Arial"/>
          <w:color w:val="1F4003"/>
          <w:sz w:val="24"/>
          <w:szCs w:val="24"/>
        </w:rPr>
      </w:pPr>
      <w:r w:rsidRPr="00E5283A">
        <w:rPr>
          <w:rFonts w:ascii="Arial" w:hAnsi="Arial" w:cs="Arial"/>
          <w:color w:val="1F4003"/>
          <w:sz w:val="24"/>
          <w:szCs w:val="24"/>
        </w:rPr>
        <w:t>LOOKING UP THE DATASOURCE FROM SPRING</w:t>
      </w:r>
    </w:p>
    <w:p w:rsidR="00B06D2D" w:rsidRPr="00E5283A" w:rsidRDefault="00B06D2D" w:rsidP="009E3E3B">
      <w:pPr>
        <w:rPr>
          <w:rFonts w:ascii="Arial" w:hAnsi="Arial" w:cs="Arial"/>
          <w:b/>
          <w:sz w:val="24"/>
          <w:szCs w:val="24"/>
          <w:u w:val="single"/>
        </w:rPr>
      </w:pPr>
      <w:r w:rsidRPr="00B06D2D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4867275" cy="4000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7AD" w:rsidRDefault="0039506F" w:rsidP="00F07112">
      <w:pPr>
        <w:rPr>
          <w:rFonts w:ascii="FranklinGothic-Demi" w:hAnsi="FranklinGothic-Demi" w:cs="FranklinGothic-Demi"/>
          <w:color w:val="1F4003"/>
          <w:sz w:val="16"/>
          <w:szCs w:val="16"/>
        </w:rPr>
      </w:pPr>
      <w:r>
        <w:rPr>
          <w:rFonts w:ascii="FranklinGothic-Demi" w:hAnsi="FranklinGothic-Demi" w:cs="FranklinGothic-Demi"/>
          <w:color w:val="1F4003"/>
          <w:sz w:val="16"/>
          <w:szCs w:val="16"/>
        </w:rPr>
        <w:t>WORKING WITH JDBCDAOIMPL</w:t>
      </w:r>
    </w:p>
    <w:p w:rsidR="0039506F" w:rsidRDefault="0039506F" w:rsidP="00F07112">
      <w:pPr>
        <w:rPr>
          <w:rFonts w:ascii="Arial" w:hAnsi="Arial" w:cs="Arial"/>
          <w:b/>
          <w:sz w:val="24"/>
          <w:szCs w:val="24"/>
          <w:u w:val="single"/>
        </w:rPr>
      </w:pPr>
      <w:r w:rsidRPr="0039506F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857875" cy="100012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EB9" w:rsidRDefault="00144EB9" w:rsidP="00F07112">
      <w:pPr>
        <w:rPr>
          <w:rFonts w:ascii="Arial" w:hAnsi="Arial" w:cs="Arial"/>
          <w:b/>
          <w:sz w:val="24"/>
          <w:szCs w:val="24"/>
          <w:u w:val="single"/>
        </w:rPr>
      </w:pPr>
    </w:p>
    <w:p w:rsidR="00144EB9" w:rsidRDefault="00144EB9" w:rsidP="00F07112">
      <w:pPr>
        <w:rPr>
          <w:rFonts w:ascii="Arial" w:hAnsi="Arial" w:cs="Arial"/>
          <w:b/>
          <w:sz w:val="24"/>
          <w:szCs w:val="24"/>
          <w:u w:val="single"/>
        </w:rPr>
      </w:pPr>
      <w:r w:rsidRPr="00144EB9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943600" cy="146554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2CA" w:rsidRDefault="00D072CA" w:rsidP="00F07112">
      <w:pPr>
        <w:rPr>
          <w:rFonts w:ascii="Arial" w:hAnsi="Arial" w:cs="Arial"/>
          <w:b/>
          <w:sz w:val="24"/>
          <w:szCs w:val="24"/>
          <w:u w:val="single"/>
        </w:rPr>
      </w:pPr>
    </w:p>
    <w:p w:rsidR="00D072CA" w:rsidRDefault="00460249" w:rsidP="00F07112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Customizing the user database schema</w:t>
      </w:r>
    </w:p>
    <w:p w:rsidR="00D7043F" w:rsidRDefault="00D7043F" w:rsidP="00F07112">
      <w:pPr>
        <w:rPr>
          <w:rFonts w:ascii="Arial" w:hAnsi="Arial" w:cs="Arial"/>
          <w:b/>
          <w:sz w:val="24"/>
          <w:szCs w:val="24"/>
          <w:u w:val="single"/>
        </w:rPr>
      </w:pPr>
      <w:r w:rsidRPr="00D7043F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943600" cy="20473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70D" w:rsidRDefault="00C6470D" w:rsidP="00F07112">
      <w:pPr>
        <w:rPr>
          <w:rFonts w:ascii="Arial" w:hAnsi="Arial" w:cs="Arial"/>
          <w:b/>
          <w:sz w:val="24"/>
          <w:szCs w:val="24"/>
          <w:u w:val="single"/>
        </w:rPr>
      </w:pPr>
    </w:p>
    <w:p w:rsidR="00C6470D" w:rsidRDefault="00003807" w:rsidP="00F07112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  <w: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  <w:t>Using a custom user service and user principal</w:t>
      </w:r>
    </w:p>
    <w:p w:rsidR="00974517" w:rsidRDefault="00974517" w:rsidP="00F07112">
      <w:pPr>
        <w:rPr>
          <w:rFonts w:ascii="FranklinGothic-DemiItal" w:hAnsi="FranklinGothic-DemiItal" w:cs="FranklinGothic-DemiItal"/>
          <w:b/>
          <w:bCs/>
          <w:i/>
          <w:iCs/>
          <w:color w:val="1F4003"/>
          <w:sz w:val="25"/>
          <w:szCs w:val="25"/>
        </w:rPr>
      </w:pPr>
    </w:p>
    <w:p w:rsidR="00974517" w:rsidRDefault="00974517" w:rsidP="0097451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In general, user representations include important information beyond credentials and</w:t>
      </w:r>
    </w:p>
    <w:p w:rsidR="00974517" w:rsidRDefault="00974517" w:rsidP="0097451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account flags. This might include demographic data (first name, last name, email</w:t>
      </w:r>
    </w:p>
    <w:p w:rsidR="00974517" w:rsidRDefault="00974517" w:rsidP="0097451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address), preferences, and more. Because Spring Security makes the authenticated user</w:t>
      </w:r>
    </w:p>
    <w:p w:rsidR="00974517" w:rsidRDefault="00974517" w:rsidP="00974517">
      <w:pPr>
        <w:autoSpaceDE w:val="0"/>
        <w:autoSpaceDN w:val="0"/>
        <w:adjustRightInd w:val="0"/>
        <w:spacing w:after="0" w:line="240" w:lineRule="auto"/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>principal available in the security context, it would be nice to use a more full-featured</w:t>
      </w:r>
    </w:p>
    <w:p w:rsidR="00974517" w:rsidRDefault="00974517" w:rsidP="00974517">
      <w:pPr>
        <w:rPr>
          <w:rFonts w:ascii="NewBaskerville-Roman" w:hAnsi="NewBaskerville-Roman" w:cs="NewBaskerville-Roman"/>
          <w:sz w:val="20"/>
          <w:szCs w:val="20"/>
        </w:rPr>
      </w:pPr>
      <w:r>
        <w:rPr>
          <w:rFonts w:ascii="NewBaskerville-Roman" w:hAnsi="NewBaskerville-Roman" w:cs="NewBaskerville-Roman"/>
          <w:sz w:val="20"/>
          <w:szCs w:val="20"/>
        </w:rPr>
        <w:t xml:space="preserve">user instead of the default </w:t>
      </w:r>
      <w:proofErr w:type="spellStart"/>
      <w:r>
        <w:rPr>
          <w:rFonts w:ascii="Courier" w:hAnsi="Courier" w:cs="Courier"/>
          <w:sz w:val="19"/>
          <w:szCs w:val="19"/>
        </w:rPr>
        <w:t>org.springframework.security.core.userdetails.User</w:t>
      </w:r>
      <w:proofErr w:type="spellEnd"/>
      <w:r>
        <w:rPr>
          <w:rFonts w:ascii="NewBaskerville-Roman" w:hAnsi="NewBaskerville-Roman" w:cs="NewBaskerville-Roman"/>
          <w:sz w:val="20"/>
          <w:szCs w:val="20"/>
        </w:rPr>
        <w:t>.</w:t>
      </w:r>
    </w:p>
    <w:p w:rsidR="00990E4D" w:rsidRDefault="00990E4D" w:rsidP="00974517">
      <w:pPr>
        <w:rPr>
          <w:rFonts w:ascii="NewBaskerville-Roman" w:hAnsi="NewBaskerville-Roman" w:cs="NewBaskerville-Roman"/>
          <w:sz w:val="20"/>
          <w:szCs w:val="20"/>
        </w:rPr>
      </w:pPr>
    </w:p>
    <w:p w:rsidR="00990E4D" w:rsidRDefault="00990E4D" w:rsidP="00974517">
      <w:pPr>
        <w:rPr>
          <w:rFonts w:ascii="Arial" w:hAnsi="Arial" w:cs="Arial"/>
          <w:b/>
          <w:sz w:val="24"/>
          <w:szCs w:val="24"/>
          <w:u w:val="single"/>
        </w:rPr>
      </w:pPr>
      <w:r w:rsidRPr="00990E4D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lastRenderedPageBreak/>
        <w:drawing>
          <wp:inline distT="0" distB="0" distL="0" distR="0">
            <wp:extent cx="5943600" cy="2251246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B52" w:rsidRDefault="005E6B52" w:rsidP="00974517">
      <w:pPr>
        <w:rPr>
          <w:rFonts w:ascii="Arial" w:hAnsi="Arial" w:cs="Arial"/>
          <w:b/>
          <w:sz w:val="24"/>
          <w:szCs w:val="24"/>
          <w:u w:val="single"/>
        </w:rPr>
      </w:pPr>
      <w:r w:rsidRPr="005E6B52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943600" cy="211996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9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B52" w:rsidRDefault="005E6B52" w:rsidP="00974517">
      <w:pPr>
        <w:rPr>
          <w:rFonts w:ascii="Arial" w:hAnsi="Arial" w:cs="Arial"/>
          <w:b/>
          <w:sz w:val="24"/>
          <w:szCs w:val="24"/>
          <w:u w:val="single"/>
        </w:rPr>
      </w:pPr>
      <w:r w:rsidRPr="005E6B52">
        <w:rPr>
          <w:rFonts w:ascii="Arial" w:hAnsi="Arial" w:cs="Arial"/>
          <w:b/>
          <w:noProof/>
          <w:sz w:val="24"/>
          <w:szCs w:val="24"/>
          <w:u w:val="single"/>
          <w:lang w:val="en-IN" w:eastAsia="en-IN"/>
        </w:rPr>
        <w:drawing>
          <wp:inline distT="0" distB="0" distL="0" distR="0">
            <wp:extent cx="5943600" cy="3179486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D74" w:rsidRDefault="008C0D74" w:rsidP="00974517">
      <w:pPr>
        <w:rPr>
          <w:rFonts w:ascii="Arial" w:hAnsi="Arial" w:cs="Arial"/>
          <w:b/>
          <w:sz w:val="24"/>
          <w:szCs w:val="24"/>
          <w:u w:val="single"/>
        </w:rPr>
      </w:pPr>
    </w:p>
    <w:p w:rsidR="008C0D74" w:rsidRDefault="008C0D74" w:rsidP="00974517">
      <w:pPr>
        <w:rPr>
          <w:rFonts w:ascii="Arial" w:hAnsi="Arial" w:cs="Arial"/>
          <w:b/>
          <w:sz w:val="24"/>
          <w:szCs w:val="24"/>
          <w:u w:val="single"/>
        </w:rPr>
      </w:pPr>
    </w:p>
    <w:p w:rsidR="00AE67AD" w:rsidRPr="003D5880" w:rsidRDefault="00AE67AD" w:rsidP="00F07112">
      <w:pPr>
        <w:rPr>
          <w:rFonts w:ascii="Arial" w:hAnsi="Arial" w:cs="Arial"/>
          <w:b/>
          <w:sz w:val="24"/>
          <w:szCs w:val="24"/>
          <w:u w:val="single"/>
        </w:rPr>
      </w:pPr>
    </w:p>
    <w:sectPr w:rsidR="00AE67AD" w:rsidRPr="003D5880" w:rsidSect="003132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Gothic-DemiItal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NewBaskerville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FranklinGothic-Demi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ewBaskerville-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ombiNumerals-Soli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ZapfDingbats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8D5E96"/>
    <w:rsid w:val="00003807"/>
    <w:rsid w:val="00013117"/>
    <w:rsid w:val="00020F1B"/>
    <w:rsid w:val="0002202E"/>
    <w:rsid w:val="000264B9"/>
    <w:rsid w:val="00031976"/>
    <w:rsid w:val="00035EAC"/>
    <w:rsid w:val="000575D4"/>
    <w:rsid w:val="00073C3C"/>
    <w:rsid w:val="00080717"/>
    <w:rsid w:val="00081B11"/>
    <w:rsid w:val="000962F0"/>
    <w:rsid w:val="00097C71"/>
    <w:rsid w:val="000A4BE8"/>
    <w:rsid w:val="000C2A12"/>
    <w:rsid w:val="00100F0B"/>
    <w:rsid w:val="00112B7C"/>
    <w:rsid w:val="00116368"/>
    <w:rsid w:val="001215C9"/>
    <w:rsid w:val="0013357F"/>
    <w:rsid w:val="00144EB9"/>
    <w:rsid w:val="00146188"/>
    <w:rsid w:val="00155EF5"/>
    <w:rsid w:val="00162F4D"/>
    <w:rsid w:val="001B38F8"/>
    <w:rsid w:val="001D16C5"/>
    <w:rsid w:val="0021451D"/>
    <w:rsid w:val="00217837"/>
    <w:rsid w:val="00235735"/>
    <w:rsid w:val="00244B8A"/>
    <w:rsid w:val="00246516"/>
    <w:rsid w:val="00290A52"/>
    <w:rsid w:val="002A5C79"/>
    <w:rsid w:val="002B5E14"/>
    <w:rsid w:val="002C0D8C"/>
    <w:rsid w:val="002C1B29"/>
    <w:rsid w:val="002C6B89"/>
    <w:rsid w:val="002D2D2C"/>
    <w:rsid w:val="002D6AC4"/>
    <w:rsid w:val="0031322B"/>
    <w:rsid w:val="003132A1"/>
    <w:rsid w:val="00321DD6"/>
    <w:rsid w:val="0035239A"/>
    <w:rsid w:val="00394208"/>
    <w:rsid w:val="0039506F"/>
    <w:rsid w:val="003C2F45"/>
    <w:rsid w:val="003D2F71"/>
    <w:rsid w:val="003D382B"/>
    <w:rsid w:val="003D5880"/>
    <w:rsid w:val="003D7E45"/>
    <w:rsid w:val="003E3272"/>
    <w:rsid w:val="003F766F"/>
    <w:rsid w:val="004228E7"/>
    <w:rsid w:val="00432FB3"/>
    <w:rsid w:val="00436BB7"/>
    <w:rsid w:val="00446973"/>
    <w:rsid w:val="0045121A"/>
    <w:rsid w:val="004563F1"/>
    <w:rsid w:val="00460249"/>
    <w:rsid w:val="00463BCF"/>
    <w:rsid w:val="00465B6C"/>
    <w:rsid w:val="004775A2"/>
    <w:rsid w:val="0048798E"/>
    <w:rsid w:val="00493523"/>
    <w:rsid w:val="00494399"/>
    <w:rsid w:val="004A08B4"/>
    <w:rsid w:val="004A3065"/>
    <w:rsid w:val="004A5225"/>
    <w:rsid w:val="004A6DD1"/>
    <w:rsid w:val="004B0570"/>
    <w:rsid w:val="004D102C"/>
    <w:rsid w:val="004D3863"/>
    <w:rsid w:val="004E1700"/>
    <w:rsid w:val="00506CA6"/>
    <w:rsid w:val="00507F31"/>
    <w:rsid w:val="005112DD"/>
    <w:rsid w:val="00515FDE"/>
    <w:rsid w:val="0053196A"/>
    <w:rsid w:val="00555167"/>
    <w:rsid w:val="005B0BD7"/>
    <w:rsid w:val="005B15BC"/>
    <w:rsid w:val="005B1F51"/>
    <w:rsid w:val="005B2104"/>
    <w:rsid w:val="005D3A7B"/>
    <w:rsid w:val="005E6B52"/>
    <w:rsid w:val="00627E70"/>
    <w:rsid w:val="0064169E"/>
    <w:rsid w:val="006529FB"/>
    <w:rsid w:val="006617B5"/>
    <w:rsid w:val="00664AAE"/>
    <w:rsid w:val="006850F9"/>
    <w:rsid w:val="00685953"/>
    <w:rsid w:val="00692718"/>
    <w:rsid w:val="006A1859"/>
    <w:rsid w:val="006A4289"/>
    <w:rsid w:val="006B5C4E"/>
    <w:rsid w:val="006D760F"/>
    <w:rsid w:val="006E3835"/>
    <w:rsid w:val="00710F38"/>
    <w:rsid w:val="00714576"/>
    <w:rsid w:val="00717DFB"/>
    <w:rsid w:val="00720EBD"/>
    <w:rsid w:val="00732ADB"/>
    <w:rsid w:val="0074675D"/>
    <w:rsid w:val="00753B2E"/>
    <w:rsid w:val="0075548B"/>
    <w:rsid w:val="00756E67"/>
    <w:rsid w:val="00760C49"/>
    <w:rsid w:val="00771A5C"/>
    <w:rsid w:val="00772204"/>
    <w:rsid w:val="00774FB4"/>
    <w:rsid w:val="00796ED6"/>
    <w:rsid w:val="007B4713"/>
    <w:rsid w:val="007C3432"/>
    <w:rsid w:val="007D4F6D"/>
    <w:rsid w:val="007F5613"/>
    <w:rsid w:val="00807880"/>
    <w:rsid w:val="008120A6"/>
    <w:rsid w:val="00814A5D"/>
    <w:rsid w:val="00821A45"/>
    <w:rsid w:val="00853F1E"/>
    <w:rsid w:val="00870F19"/>
    <w:rsid w:val="00880FDF"/>
    <w:rsid w:val="008A1717"/>
    <w:rsid w:val="008C0D74"/>
    <w:rsid w:val="008C6FDF"/>
    <w:rsid w:val="008D3599"/>
    <w:rsid w:val="008D503C"/>
    <w:rsid w:val="008D5E96"/>
    <w:rsid w:val="008D6990"/>
    <w:rsid w:val="008E77AB"/>
    <w:rsid w:val="0090308F"/>
    <w:rsid w:val="00911132"/>
    <w:rsid w:val="009366CF"/>
    <w:rsid w:val="00937A38"/>
    <w:rsid w:val="00960EC4"/>
    <w:rsid w:val="00974517"/>
    <w:rsid w:val="009816AF"/>
    <w:rsid w:val="0098350E"/>
    <w:rsid w:val="00990E4D"/>
    <w:rsid w:val="009933A3"/>
    <w:rsid w:val="0099693B"/>
    <w:rsid w:val="009B58FA"/>
    <w:rsid w:val="009D30F4"/>
    <w:rsid w:val="009D3A19"/>
    <w:rsid w:val="009D5048"/>
    <w:rsid w:val="009D5BBD"/>
    <w:rsid w:val="009D799F"/>
    <w:rsid w:val="009E1BD2"/>
    <w:rsid w:val="009E3E3B"/>
    <w:rsid w:val="009E7201"/>
    <w:rsid w:val="00A07695"/>
    <w:rsid w:val="00A12C40"/>
    <w:rsid w:val="00A1315F"/>
    <w:rsid w:val="00A163E2"/>
    <w:rsid w:val="00A1693C"/>
    <w:rsid w:val="00A1696D"/>
    <w:rsid w:val="00A44845"/>
    <w:rsid w:val="00A559B3"/>
    <w:rsid w:val="00A73A65"/>
    <w:rsid w:val="00A85DB5"/>
    <w:rsid w:val="00AA171A"/>
    <w:rsid w:val="00AA6F29"/>
    <w:rsid w:val="00AC73AF"/>
    <w:rsid w:val="00AE5731"/>
    <w:rsid w:val="00AE67AD"/>
    <w:rsid w:val="00B06D2D"/>
    <w:rsid w:val="00B113D0"/>
    <w:rsid w:val="00B20A4E"/>
    <w:rsid w:val="00B5438B"/>
    <w:rsid w:val="00B74895"/>
    <w:rsid w:val="00B81FBF"/>
    <w:rsid w:val="00B82947"/>
    <w:rsid w:val="00BB48A2"/>
    <w:rsid w:val="00BC1F15"/>
    <w:rsid w:val="00BC5058"/>
    <w:rsid w:val="00BD53AD"/>
    <w:rsid w:val="00BE0D09"/>
    <w:rsid w:val="00BF224A"/>
    <w:rsid w:val="00BF254A"/>
    <w:rsid w:val="00BF3103"/>
    <w:rsid w:val="00C009D5"/>
    <w:rsid w:val="00C01544"/>
    <w:rsid w:val="00C02EFE"/>
    <w:rsid w:val="00C138DD"/>
    <w:rsid w:val="00C15749"/>
    <w:rsid w:val="00C201FD"/>
    <w:rsid w:val="00C259E8"/>
    <w:rsid w:val="00C2713E"/>
    <w:rsid w:val="00C44F3D"/>
    <w:rsid w:val="00C500E3"/>
    <w:rsid w:val="00C55987"/>
    <w:rsid w:val="00C57B91"/>
    <w:rsid w:val="00C61D89"/>
    <w:rsid w:val="00C6470D"/>
    <w:rsid w:val="00C65994"/>
    <w:rsid w:val="00C95BC1"/>
    <w:rsid w:val="00CC2ECE"/>
    <w:rsid w:val="00CD2930"/>
    <w:rsid w:val="00CD53DB"/>
    <w:rsid w:val="00D057AC"/>
    <w:rsid w:val="00D072CA"/>
    <w:rsid w:val="00D1028C"/>
    <w:rsid w:val="00D163DB"/>
    <w:rsid w:val="00D26597"/>
    <w:rsid w:val="00D407B4"/>
    <w:rsid w:val="00D4374D"/>
    <w:rsid w:val="00D5125F"/>
    <w:rsid w:val="00D57655"/>
    <w:rsid w:val="00D7043F"/>
    <w:rsid w:val="00D82456"/>
    <w:rsid w:val="00DA11F1"/>
    <w:rsid w:val="00DB06E6"/>
    <w:rsid w:val="00DB6977"/>
    <w:rsid w:val="00DB6F9C"/>
    <w:rsid w:val="00DC27DA"/>
    <w:rsid w:val="00DC66EE"/>
    <w:rsid w:val="00DD70E4"/>
    <w:rsid w:val="00DE247D"/>
    <w:rsid w:val="00DE65A9"/>
    <w:rsid w:val="00DF5920"/>
    <w:rsid w:val="00E00927"/>
    <w:rsid w:val="00E02A0D"/>
    <w:rsid w:val="00E076C4"/>
    <w:rsid w:val="00E23F72"/>
    <w:rsid w:val="00E31665"/>
    <w:rsid w:val="00E40FB5"/>
    <w:rsid w:val="00E5283A"/>
    <w:rsid w:val="00E62D2C"/>
    <w:rsid w:val="00E857E6"/>
    <w:rsid w:val="00E97036"/>
    <w:rsid w:val="00EA24EC"/>
    <w:rsid w:val="00EA3FB8"/>
    <w:rsid w:val="00EA5F37"/>
    <w:rsid w:val="00EE3ED5"/>
    <w:rsid w:val="00EE6B92"/>
    <w:rsid w:val="00EF1BCB"/>
    <w:rsid w:val="00F03C59"/>
    <w:rsid w:val="00F07112"/>
    <w:rsid w:val="00F120EA"/>
    <w:rsid w:val="00F30097"/>
    <w:rsid w:val="00F305A8"/>
    <w:rsid w:val="00F42EA1"/>
    <w:rsid w:val="00F4520D"/>
    <w:rsid w:val="00F8758D"/>
    <w:rsid w:val="00F945CF"/>
    <w:rsid w:val="00FA1743"/>
    <w:rsid w:val="00FB5576"/>
    <w:rsid w:val="00FB6007"/>
    <w:rsid w:val="00FC1E14"/>
    <w:rsid w:val="00FC4DCB"/>
    <w:rsid w:val="00FD0371"/>
    <w:rsid w:val="00FD306C"/>
    <w:rsid w:val="00FE5676"/>
    <w:rsid w:val="00FE70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32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21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210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B210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B2104"/>
  </w:style>
  <w:style w:type="paragraph" w:styleId="BalloonText">
    <w:name w:val="Balloon Text"/>
    <w:basedOn w:val="Normal"/>
    <w:link w:val="BalloonTextChar"/>
    <w:uiPriority w:val="99"/>
    <w:semiHidden/>
    <w:unhideWhenUsed/>
    <w:rsid w:val="004512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121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4512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45121A"/>
    <w:rPr>
      <w:b/>
      <w:bCs/>
    </w:rPr>
  </w:style>
  <w:style w:type="character" w:customStyle="1" w:styleId="apple-converted-space">
    <w:name w:val="apple-converted-space"/>
    <w:basedOn w:val="DefaultParagraphFont"/>
    <w:rsid w:val="0045121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1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84" Type="http://schemas.openxmlformats.org/officeDocument/2006/relationships/image" Target="media/image81.emf"/><Relationship Id="rId89" Type="http://schemas.openxmlformats.org/officeDocument/2006/relationships/image" Target="media/image86.emf"/><Relationship Id="rId7" Type="http://schemas.openxmlformats.org/officeDocument/2006/relationships/image" Target="media/image4.emf"/><Relationship Id="rId71" Type="http://schemas.openxmlformats.org/officeDocument/2006/relationships/image" Target="media/image68.emf"/><Relationship Id="rId92" Type="http://schemas.openxmlformats.org/officeDocument/2006/relationships/image" Target="media/image89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9" Type="http://schemas.openxmlformats.org/officeDocument/2006/relationships/image" Target="media/image26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3" Type="http://schemas.openxmlformats.org/officeDocument/2006/relationships/image" Target="media/image50.emf"/><Relationship Id="rId58" Type="http://schemas.openxmlformats.org/officeDocument/2006/relationships/image" Target="media/image55.emf"/><Relationship Id="rId66" Type="http://schemas.openxmlformats.org/officeDocument/2006/relationships/image" Target="media/image63.emf"/><Relationship Id="rId74" Type="http://schemas.openxmlformats.org/officeDocument/2006/relationships/image" Target="media/image71.emf"/><Relationship Id="rId79" Type="http://schemas.openxmlformats.org/officeDocument/2006/relationships/image" Target="media/image76.emf"/><Relationship Id="rId87" Type="http://schemas.openxmlformats.org/officeDocument/2006/relationships/image" Target="media/image84.emf"/><Relationship Id="rId102" Type="http://schemas.openxmlformats.org/officeDocument/2006/relationships/image" Target="media/image99.emf"/><Relationship Id="rId5" Type="http://schemas.openxmlformats.org/officeDocument/2006/relationships/image" Target="media/image2.emf"/><Relationship Id="rId61" Type="http://schemas.openxmlformats.org/officeDocument/2006/relationships/image" Target="media/image58.emf"/><Relationship Id="rId82" Type="http://schemas.openxmlformats.org/officeDocument/2006/relationships/image" Target="media/image79.emf"/><Relationship Id="rId90" Type="http://schemas.openxmlformats.org/officeDocument/2006/relationships/image" Target="media/image87.emf"/><Relationship Id="rId95" Type="http://schemas.openxmlformats.org/officeDocument/2006/relationships/image" Target="media/image92.emf"/><Relationship Id="rId19" Type="http://schemas.openxmlformats.org/officeDocument/2006/relationships/image" Target="media/image1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image" Target="media/image53.emf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77" Type="http://schemas.openxmlformats.org/officeDocument/2006/relationships/image" Target="media/image74.emf"/><Relationship Id="rId100" Type="http://schemas.openxmlformats.org/officeDocument/2006/relationships/image" Target="media/image97.emf"/><Relationship Id="rId105" Type="http://schemas.openxmlformats.org/officeDocument/2006/relationships/theme" Target="theme/theme1.xml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72" Type="http://schemas.openxmlformats.org/officeDocument/2006/relationships/image" Target="media/image69.emf"/><Relationship Id="rId80" Type="http://schemas.openxmlformats.org/officeDocument/2006/relationships/image" Target="media/image77.emf"/><Relationship Id="rId85" Type="http://schemas.openxmlformats.org/officeDocument/2006/relationships/image" Target="media/image82.emf"/><Relationship Id="rId93" Type="http://schemas.openxmlformats.org/officeDocument/2006/relationships/image" Target="media/image90.emf"/><Relationship Id="rId98" Type="http://schemas.openxmlformats.org/officeDocument/2006/relationships/image" Target="media/image95.emf"/><Relationship Id="rId3" Type="http://schemas.openxmlformats.org/officeDocument/2006/relationships/webSettings" Target="webSettings.xml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59" Type="http://schemas.openxmlformats.org/officeDocument/2006/relationships/image" Target="media/image56.emf"/><Relationship Id="rId67" Type="http://schemas.openxmlformats.org/officeDocument/2006/relationships/image" Target="media/image64.emf"/><Relationship Id="rId103" Type="http://schemas.openxmlformats.org/officeDocument/2006/relationships/image" Target="media/image100.emf"/><Relationship Id="rId20" Type="http://schemas.openxmlformats.org/officeDocument/2006/relationships/image" Target="media/image17.emf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62" Type="http://schemas.openxmlformats.org/officeDocument/2006/relationships/image" Target="media/image59.emf"/><Relationship Id="rId70" Type="http://schemas.openxmlformats.org/officeDocument/2006/relationships/image" Target="media/image67.emf"/><Relationship Id="rId75" Type="http://schemas.openxmlformats.org/officeDocument/2006/relationships/image" Target="media/image72.emf"/><Relationship Id="rId83" Type="http://schemas.openxmlformats.org/officeDocument/2006/relationships/image" Target="media/image80.emf"/><Relationship Id="rId88" Type="http://schemas.openxmlformats.org/officeDocument/2006/relationships/image" Target="media/image85.emf"/><Relationship Id="rId91" Type="http://schemas.openxmlformats.org/officeDocument/2006/relationships/image" Target="media/image88.emf"/><Relationship Id="rId96" Type="http://schemas.openxmlformats.org/officeDocument/2006/relationships/image" Target="media/image93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image" Target="media/image54.emf"/><Relationship Id="rId10" Type="http://schemas.openxmlformats.org/officeDocument/2006/relationships/image" Target="media/image7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image" Target="media/image70.emf"/><Relationship Id="rId78" Type="http://schemas.openxmlformats.org/officeDocument/2006/relationships/image" Target="media/image75.emf"/><Relationship Id="rId81" Type="http://schemas.openxmlformats.org/officeDocument/2006/relationships/image" Target="media/image78.emf"/><Relationship Id="rId86" Type="http://schemas.openxmlformats.org/officeDocument/2006/relationships/image" Target="media/image83.emf"/><Relationship Id="rId94" Type="http://schemas.openxmlformats.org/officeDocument/2006/relationships/image" Target="media/image91.emf"/><Relationship Id="rId99" Type="http://schemas.openxmlformats.org/officeDocument/2006/relationships/image" Target="media/image96.emf"/><Relationship Id="rId101" Type="http://schemas.openxmlformats.org/officeDocument/2006/relationships/image" Target="media/image9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9" Type="http://schemas.openxmlformats.org/officeDocument/2006/relationships/image" Target="media/image36.emf"/><Relationship Id="rId34" Type="http://schemas.openxmlformats.org/officeDocument/2006/relationships/image" Target="media/image31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6" Type="http://schemas.openxmlformats.org/officeDocument/2006/relationships/image" Target="media/image73.emf"/><Relationship Id="rId97" Type="http://schemas.openxmlformats.org/officeDocument/2006/relationships/image" Target="media/image94.emf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555</TotalTime>
  <Pages>1</Pages>
  <Words>5243</Words>
  <Characters>29887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K Mishra</dc:creator>
  <cp:keywords/>
  <dc:description/>
  <cp:lastModifiedBy>USER</cp:lastModifiedBy>
  <cp:revision>270</cp:revision>
  <dcterms:created xsi:type="dcterms:W3CDTF">2015-08-20T16:06:00Z</dcterms:created>
  <dcterms:modified xsi:type="dcterms:W3CDTF">2016-01-16T08:56:00Z</dcterms:modified>
</cp:coreProperties>
</file>